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32" w:rsidRPr="009265C7" w:rsidRDefault="00710832" w:rsidP="00710832">
      <w:pPr>
        <w:autoSpaceDE w:val="0"/>
        <w:autoSpaceDN w:val="0"/>
        <w:spacing w:line="360" w:lineRule="auto"/>
        <w:ind w:right="-1050"/>
        <w:jc w:val="center"/>
        <w:rPr>
          <w:b/>
          <w:sz w:val="28"/>
          <w:szCs w:val="28"/>
          <w:lang w:val="x-none" w:eastAsia="x-none"/>
        </w:rPr>
      </w:pPr>
      <w:r>
        <w:rPr>
          <w:b/>
          <w:sz w:val="28"/>
          <w:szCs w:val="28"/>
          <w:lang w:eastAsia="x-none"/>
        </w:rPr>
        <w:t>Т</w:t>
      </w:r>
      <w:r w:rsidRPr="009265C7">
        <w:rPr>
          <w:b/>
          <w:sz w:val="28"/>
          <w:szCs w:val="28"/>
          <w:lang w:eastAsia="x-none"/>
        </w:rPr>
        <w:t xml:space="preserve">иповой договор поставки </w:t>
      </w:r>
      <w:r w:rsidRPr="009265C7">
        <w:rPr>
          <w:b/>
          <w:sz w:val="28"/>
          <w:szCs w:val="28"/>
          <w:lang w:val="x-none" w:eastAsia="x-none"/>
        </w:rPr>
        <w:t>№ ______</w:t>
      </w:r>
    </w:p>
    <w:tbl>
      <w:tblPr>
        <w:tblStyle w:val="TableStyle0"/>
        <w:tblW w:w="9815" w:type="dxa"/>
        <w:tblInd w:w="25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853"/>
        <w:gridCol w:w="4962"/>
      </w:tblGrid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710832" w:rsidRPr="003D0ADD" w:rsidRDefault="00710832" w:rsidP="00AA125F">
            <w:pPr>
              <w:widowControl w:val="0"/>
              <w:jc w:val="both"/>
              <w:rPr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 xml:space="preserve">г. Саратов                             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        </w:t>
            </w:r>
            <w:r w:rsidRPr="003D0ADD">
              <w:rPr>
                <w:b/>
                <w:sz w:val="22"/>
                <w:szCs w:val="22"/>
              </w:rPr>
              <w:t xml:space="preserve"> «__»  __________  2025 года</w:t>
            </w:r>
          </w:p>
          <w:p w:rsidR="00710832" w:rsidRPr="003D0ADD" w:rsidRDefault="00710832" w:rsidP="00AA125F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710832" w:rsidRPr="003D0ADD" w:rsidTr="00AA125F">
        <w:trPr>
          <w:trHeight w:val="109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</w:p>
          <w:p w:rsidR="00710832" w:rsidRPr="003D0ADD" w:rsidRDefault="00710832" w:rsidP="00F32DF0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_____________________________</w:t>
            </w:r>
            <w:r w:rsidRPr="003D0ADD">
              <w:rPr>
                <w:sz w:val="22"/>
                <w:szCs w:val="22"/>
              </w:rPr>
              <w:t xml:space="preserve">, именуемое в дальнейшем «Поставщик», в лице _____________________________________, действующей на основании Устава, с одной стороны, и  </w:t>
            </w:r>
            <w:r w:rsidRPr="003D0ADD">
              <w:rPr>
                <w:b/>
                <w:sz w:val="22"/>
                <w:szCs w:val="22"/>
              </w:rPr>
              <w:t>Акционерное общество «ЭНЕРГОСЕРВИС ВОЛГИ»</w:t>
            </w:r>
            <w:r w:rsidRPr="003D0ADD">
              <w:rPr>
                <w:sz w:val="22"/>
                <w:szCs w:val="22"/>
              </w:rPr>
              <w:t xml:space="preserve">, именуемое в дальнейшем «Покупатель», </w:t>
            </w:r>
            <w:r w:rsidRPr="003D0ADD">
              <w:rPr>
                <w:bCs/>
                <w:sz w:val="22"/>
                <w:szCs w:val="22"/>
              </w:rPr>
              <w:t>в лице начальника отдела закупок, логистики и материально-технического обеспечения управления капитального строительства и закупок Филатович Татьяны Александровны, действующей на основании доверенности № 22 от 07.10.2024</w:t>
            </w:r>
            <w:r w:rsidRPr="003D0ADD">
              <w:rPr>
                <w:sz w:val="22"/>
                <w:szCs w:val="22"/>
              </w:rPr>
              <w:t>, с другой стороны, а совместно именуемые «Стороны», заключили настоящий договор  (далее – Договор) о нижеследующем: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709"/>
              <w:jc w:val="center"/>
              <w:rPr>
                <w:b/>
                <w:sz w:val="22"/>
                <w:szCs w:val="22"/>
              </w:rPr>
            </w:pPr>
          </w:p>
          <w:p w:rsidR="00710832" w:rsidRPr="003D0ADD" w:rsidRDefault="00710832" w:rsidP="00AA125F">
            <w:pPr>
              <w:pStyle w:val="a4"/>
              <w:widowControl w:val="0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0ADD">
              <w:rPr>
                <w:rFonts w:ascii="Times New Roman" w:hAnsi="Times New Roman"/>
                <w:b/>
              </w:rPr>
              <w:t>ПРЕДМЕТ ДОГОВОРА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1.1. В соответствии с Договором Поставщик принимает на себя обязательство передать Покупателю в собственность Товар согласно Приложения № 4 (Спецификация), а Покупатель надлежащим образом принять, на условиях и в установленный Договором срок оплатить переданный ему Товар. Ассортимент, количество и цена Товара будут указаны в соответствующих счетах, спецификациях и накладных, являющихся неотъемлемыми приложениями к Договору.</w:t>
            </w:r>
          </w:p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709"/>
              <w:jc w:val="center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2. ПОРЯДОК ЗАКАЗА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BF469B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2.1. Покупатель размещает заказ на поставку Товара в форме заявки, в которой указывается количество, ассортимент, согласованная Сторонами цена и требуемые сроки отгрузки. Заявка высылается Поставщику в письменном виде по электронной почте или по факсу.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2.2. Заявка считается согласованной в случае выставления Поставщиком счета.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601"/>
              <w:jc w:val="center"/>
              <w:rPr>
                <w:b/>
                <w:sz w:val="22"/>
                <w:szCs w:val="22"/>
              </w:rPr>
            </w:pPr>
          </w:p>
          <w:p w:rsidR="00710832" w:rsidRPr="003D0ADD" w:rsidRDefault="00710832" w:rsidP="00AA125F">
            <w:pPr>
              <w:pStyle w:val="a4"/>
              <w:widowControl w:val="0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0ADD">
              <w:rPr>
                <w:rFonts w:ascii="Times New Roman" w:hAnsi="Times New Roman"/>
                <w:b/>
              </w:rPr>
              <w:t>ЦЕНА И ПОРЯДОК РАСЧЕТОВ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3.1. Цена за единицу Товара, включая стоимость тары, упаковки и маркировки, исчисляется с учетом 20% НДС.</w:t>
            </w:r>
          </w:p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3.2. Оплата Товара производится Покупателем путем перечисления денежных средств на расчетный счет Поставщика платежными поручениями в течение 7 (семи) календарных дней после получения Товара и подписания Сторонами товарной накладной или УПД. Стороны договорились, что положения статьи 317.1 Гражданского кодекса Российской Федерации к отношениям Сторон по Договору не применяются.</w:t>
            </w:r>
          </w:p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3.3. Датой оплаты Товара считается дата зачисления денежных средств на расчетный счет Поставщика.</w:t>
            </w:r>
          </w:p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 xml:space="preserve">3.4. Сумма Договора составляет </w:t>
            </w:r>
            <w:r>
              <w:rPr>
                <w:b/>
                <w:bCs/>
                <w:sz w:val="22"/>
                <w:szCs w:val="22"/>
                <w:lang w:eastAsia="ar-SA"/>
              </w:rPr>
              <w:t>_______</w:t>
            </w:r>
            <w:r w:rsidRPr="003D0ADD">
              <w:rPr>
                <w:b/>
                <w:sz w:val="22"/>
                <w:szCs w:val="22"/>
              </w:rPr>
              <w:t xml:space="preserve"> (</w:t>
            </w:r>
            <w:r w:rsidRPr="00594CB8">
              <w:rPr>
                <w:i/>
                <w:sz w:val="22"/>
                <w:szCs w:val="22"/>
                <w:u w:val="single"/>
              </w:rPr>
              <w:t>сумма прописью</w:t>
            </w:r>
            <w:r w:rsidRPr="003D0ADD">
              <w:rPr>
                <w:b/>
                <w:sz w:val="22"/>
                <w:szCs w:val="22"/>
              </w:rPr>
              <w:t>)</w:t>
            </w:r>
            <w:r w:rsidRPr="003D0ADD">
              <w:rPr>
                <w:sz w:val="22"/>
                <w:szCs w:val="22"/>
              </w:rPr>
              <w:t>. Цена Договора является твердой и определяется на весь срок его исполнения.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601"/>
              <w:jc w:val="center"/>
              <w:rPr>
                <w:b/>
                <w:sz w:val="22"/>
                <w:szCs w:val="22"/>
              </w:rPr>
            </w:pPr>
          </w:p>
          <w:p w:rsidR="00710832" w:rsidRPr="003D0ADD" w:rsidRDefault="00710832" w:rsidP="00AA125F">
            <w:pPr>
              <w:widowControl w:val="0"/>
              <w:ind w:firstLine="601"/>
              <w:jc w:val="center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4. СРОКИ И ПОРЯДОК ПОСТАВКИ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 xml:space="preserve">4.1. Поставка осуществляется силами Поставщика, в срок не позднее </w:t>
            </w:r>
            <w:r>
              <w:rPr>
                <w:sz w:val="22"/>
                <w:szCs w:val="22"/>
              </w:rPr>
              <w:t>__</w:t>
            </w:r>
            <w:r w:rsidRPr="003D0ADD">
              <w:rPr>
                <w:sz w:val="22"/>
                <w:szCs w:val="22"/>
              </w:rPr>
              <w:t xml:space="preserve"> (</w:t>
            </w:r>
            <w:r w:rsidRPr="00594CB8">
              <w:rPr>
                <w:sz w:val="22"/>
                <w:szCs w:val="22"/>
                <w:u w:val="single"/>
              </w:rPr>
              <w:t>сумма прописью</w:t>
            </w:r>
            <w:r w:rsidRPr="003D0ADD">
              <w:rPr>
                <w:sz w:val="22"/>
                <w:szCs w:val="22"/>
              </w:rPr>
              <w:t>) рабочих дней со дня согласования заявки, при наличии на складе указанного в заявке количества и ассортимента Товара.</w:t>
            </w:r>
          </w:p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4.2. Поставщик обязуется упаковать Товар таким образом, чтобы максимально исключить возможность повреждения либо его утраты в период доставки любым видом транспорта с учетом возможных пер</w:t>
            </w:r>
            <w:r>
              <w:rPr>
                <w:sz w:val="22"/>
                <w:szCs w:val="22"/>
              </w:rPr>
              <w:t xml:space="preserve">егрузок  </w:t>
            </w:r>
            <w:r w:rsidRPr="003D0ADD">
              <w:rPr>
                <w:sz w:val="22"/>
                <w:szCs w:val="22"/>
              </w:rPr>
              <w:t>в пути.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601"/>
              <w:jc w:val="center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5. ПРИЕМКА ТОВАРА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 xml:space="preserve">5.1. Приемка Товара осуществляется в месте нахождения Покупателя, </w:t>
            </w:r>
            <w:r w:rsidR="00BF469B">
              <w:rPr>
                <w:sz w:val="22"/>
                <w:szCs w:val="22"/>
              </w:rPr>
              <w:t xml:space="preserve">указанного в заявке, в течение </w:t>
            </w:r>
            <w:r w:rsidRPr="003D0ADD">
              <w:rPr>
                <w:sz w:val="22"/>
                <w:szCs w:val="22"/>
              </w:rPr>
              <w:t>1 (одного) рабочего дня.</w:t>
            </w:r>
          </w:p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5.2. Приемка Товаров производится по фактическому количеству, качеству и ассортименту поставленного Товара.</w:t>
            </w:r>
          </w:p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5.3.  Если в течение 2 (двух) дней, с даты принятия, Покупатель не предъявил Поставщику письменных претензий по количеству, качеству и ассортименту полученного Товара, то Товар считается принятым по количеству, качеству и ассортименту, указанным в товарной накладной.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601"/>
              <w:jc w:val="center"/>
              <w:rPr>
                <w:b/>
                <w:sz w:val="22"/>
                <w:szCs w:val="22"/>
              </w:rPr>
            </w:pPr>
          </w:p>
          <w:p w:rsidR="00710832" w:rsidRPr="003D0ADD" w:rsidRDefault="00710832" w:rsidP="00AA125F">
            <w:pPr>
              <w:widowControl w:val="0"/>
              <w:ind w:firstLine="601"/>
              <w:jc w:val="center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6. ГАРАНТИЙНЫЙ СРОК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6.1. Гарантийный срок товара 1 год.</w:t>
            </w:r>
          </w:p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lastRenderedPageBreak/>
              <w:t>6.2. Покупатель вправе предъявить претензии по качеству Товаров в течение гарантийного срока. При обнаружении недостатков в течение гарантийного срока Покупателем, составляется соответствующий Акт, который направляется Поставщику для рассмотрения в течение 30 (тридцати) дней.</w:t>
            </w:r>
          </w:p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6.3. Устранение дефектов или замена Товаров производится по адресу Поставщика в течение                                   30 (тридцати) дней после получения Товаров на замену или ремонт.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7. ОТВЕТСТВЕННОСТЬ СТОРОН</w:t>
            </w:r>
          </w:p>
        </w:tc>
      </w:tr>
      <w:tr w:rsidR="00710832" w:rsidRPr="003D0ADD" w:rsidTr="00AA125F">
        <w:trPr>
          <w:trHeight w:val="109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7.1. Поставщик несет ответственность за недостатки товара, если не докажет, что недостатки Товара возникли после его передачи Покупателю вследствие нарушения последним правил пользования Товаром, либо правил его транспортировки и хранения, либо действий третьих лиц.</w:t>
            </w:r>
          </w:p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7.2. За нарушение сроков оплаты, установленных п. 3.2. Договора, Покупатель уплачивает Поставщику пени в размере 0,5% от неоплаченной суммы за каждый день просрочки.</w:t>
            </w:r>
          </w:p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</w:p>
          <w:p w:rsidR="00710832" w:rsidRPr="003D0ADD" w:rsidRDefault="00710832" w:rsidP="00AA125F">
            <w:pPr>
              <w:widowControl w:val="0"/>
              <w:ind w:firstLine="709"/>
              <w:jc w:val="center"/>
              <w:rPr>
                <w:b/>
                <w:bCs/>
                <w:sz w:val="22"/>
                <w:szCs w:val="22"/>
                <w:lang w:bidi="ru-RU"/>
              </w:rPr>
            </w:pPr>
            <w:r w:rsidRPr="003D0ADD">
              <w:rPr>
                <w:b/>
                <w:bCs/>
                <w:sz w:val="22"/>
                <w:szCs w:val="22"/>
                <w:lang w:bidi="ru-RU"/>
              </w:rPr>
              <w:t xml:space="preserve">8. </w:t>
            </w:r>
            <w:bookmarkStart w:id="0" w:name="bookmark8"/>
            <w:r w:rsidRPr="003D0ADD">
              <w:rPr>
                <w:b/>
                <w:bCs/>
                <w:sz w:val="22"/>
                <w:szCs w:val="22"/>
                <w:lang w:bidi="ru-RU"/>
              </w:rPr>
              <w:t>АНТИКОРРУПЦИОННАЯ ОГОВОРКА.</w:t>
            </w:r>
          </w:p>
          <w:p w:rsidR="00710832" w:rsidRPr="003D0ADD" w:rsidRDefault="00710832" w:rsidP="00AA125F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1268"/>
              </w:tabs>
              <w:ind w:left="357" w:firstLine="459"/>
              <w:jc w:val="center"/>
              <w:outlineLvl w:val="0"/>
              <w:rPr>
                <w:b/>
                <w:bCs/>
                <w:sz w:val="22"/>
                <w:szCs w:val="22"/>
                <w:lang w:bidi="ru-RU"/>
              </w:rPr>
            </w:pPr>
            <w:r w:rsidRPr="003D0ADD">
              <w:rPr>
                <w:b/>
                <w:bCs/>
                <w:sz w:val="22"/>
                <w:szCs w:val="22"/>
                <w:lang w:bidi="ru-RU"/>
              </w:rPr>
              <w:t>ИНФОРМАЦИЯ О СОБСТВЕННИКАХ. ИНСАЙДЕРСКАЯ</w:t>
            </w:r>
            <w:bookmarkEnd w:id="0"/>
            <w:r w:rsidRPr="003D0ADD">
              <w:rPr>
                <w:b/>
                <w:bCs/>
                <w:sz w:val="22"/>
                <w:szCs w:val="22"/>
                <w:lang w:bidi="ru-RU"/>
              </w:rPr>
              <w:t xml:space="preserve"> ИНФОРМАЦИЯ</w:t>
            </w:r>
          </w:p>
          <w:p w:rsidR="00710832" w:rsidRPr="003D0ADD" w:rsidRDefault="00710832" w:rsidP="00AA125F">
            <w:pPr>
              <w:widowControl w:val="0"/>
              <w:numPr>
                <w:ilvl w:val="2"/>
                <w:numId w:val="5"/>
              </w:numPr>
              <w:tabs>
                <w:tab w:val="left" w:pos="1029"/>
              </w:tabs>
              <w:ind w:left="0" w:firstLine="709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Поставщику известно о том, что АО «Энергосервис Волги»**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      </w:r>
          </w:p>
          <w:p w:rsidR="00710832" w:rsidRPr="003D0ADD" w:rsidRDefault="00710832" w:rsidP="00AA125F">
            <w:pPr>
              <w:widowControl w:val="0"/>
              <w:numPr>
                <w:ilvl w:val="0"/>
                <w:numId w:val="4"/>
              </w:numPr>
              <w:tabs>
                <w:tab w:val="left" w:pos="1218"/>
              </w:tabs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  <w:lang w:bidi="ru-RU"/>
              </w:rPr>
      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 ПАО «Россети» и ДЗО ПАО «Россети» (представленных в разделе «Антикоррупционная политика» на официальном сайте ПАО «Россети  Волги» по адресу: </w:t>
            </w:r>
            <w:hyperlink r:id="rId7">
              <w:r w:rsidRPr="003D0ADD">
                <w:rPr>
                  <w:sz w:val="22"/>
                  <w:szCs w:val="22"/>
                  <w:lang w:val="en-US" w:eastAsia="en-US" w:bidi="en-US"/>
                </w:rPr>
                <w:t>http</w:t>
              </w:r>
              <w:r w:rsidRPr="003D0ADD">
                <w:rPr>
                  <w:sz w:val="22"/>
                  <w:szCs w:val="22"/>
                  <w:lang w:eastAsia="en-US" w:bidi="en-US"/>
                </w:rPr>
                <w:t>://</w:t>
              </w:r>
              <w:r w:rsidRPr="003D0ADD">
                <w:rPr>
                  <w:sz w:val="22"/>
                  <w:szCs w:val="22"/>
                  <w:lang w:val="en-US" w:eastAsia="en-US" w:bidi="en-US"/>
                </w:rPr>
                <w:t>www</w:t>
              </w:r>
              <w:r w:rsidRPr="003D0ADD">
                <w:rPr>
                  <w:sz w:val="22"/>
                  <w:szCs w:val="22"/>
                  <w:lang w:eastAsia="en-US" w:bidi="en-US"/>
                </w:rPr>
                <w:t>.</w:t>
              </w:r>
              <w:r w:rsidRPr="003D0ADD">
                <w:rPr>
                  <w:sz w:val="22"/>
                  <w:szCs w:val="22"/>
                  <w:lang w:val="en-US" w:eastAsia="en-US" w:bidi="en-US"/>
                </w:rPr>
                <w:t>mrsk</w:t>
              </w:r>
              <w:r w:rsidRPr="003D0ADD">
                <w:rPr>
                  <w:sz w:val="22"/>
                  <w:szCs w:val="22"/>
                  <w:lang w:eastAsia="en-US" w:bidi="en-US"/>
                </w:rPr>
                <w:t>-</w:t>
              </w:r>
              <w:r w:rsidRPr="003D0ADD">
                <w:rPr>
                  <w:sz w:val="22"/>
                  <w:szCs w:val="22"/>
                  <w:lang w:val="en-US" w:eastAsia="en-US" w:bidi="en-US"/>
                </w:rPr>
                <w:t>volgi</w:t>
              </w:r>
              <w:r w:rsidRPr="003D0ADD">
                <w:rPr>
                  <w:sz w:val="22"/>
                  <w:szCs w:val="22"/>
                  <w:lang w:eastAsia="en-US" w:bidi="en-US"/>
                </w:rPr>
                <w:t>.</w:t>
              </w:r>
              <w:r w:rsidRPr="003D0ADD">
                <w:rPr>
                  <w:sz w:val="22"/>
                  <w:szCs w:val="22"/>
                  <w:lang w:val="en-US" w:eastAsia="en-US" w:bidi="en-US"/>
                </w:rPr>
                <w:t>ru</w:t>
              </w:r>
              <w:r w:rsidRPr="003D0ADD">
                <w:rPr>
                  <w:sz w:val="22"/>
                  <w:szCs w:val="22"/>
                  <w:lang w:eastAsia="en-US" w:bidi="en-US"/>
                </w:rPr>
                <w:t>/</w:t>
              </w:r>
              <w:r w:rsidRPr="003D0ADD">
                <w:rPr>
                  <w:sz w:val="22"/>
                  <w:szCs w:val="22"/>
                  <w:lang w:val="en-US" w:eastAsia="en-US" w:bidi="en-US"/>
                </w:rPr>
                <w:t>ru</w:t>
              </w:r>
              <w:r w:rsidRPr="003D0ADD">
                <w:rPr>
                  <w:sz w:val="22"/>
                  <w:szCs w:val="22"/>
                  <w:lang w:eastAsia="en-US" w:bidi="en-US"/>
                </w:rPr>
                <w:t>/</w:t>
              </w:r>
              <w:r w:rsidRPr="003D0ADD">
                <w:rPr>
                  <w:sz w:val="22"/>
                  <w:szCs w:val="22"/>
                  <w:lang w:val="en-US" w:eastAsia="en-US" w:bidi="en-US"/>
                </w:rPr>
                <w:t>o</w:t>
              </w:r>
              <w:r w:rsidRPr="003D0ADD">
                <w:rPr>
                  <w:sz w:val="22"/>
                  <w:szCs w:val="22"/>
                  <w:lang w:eastAsia="en-US" w:bidi="en-US"/>
                </w:rPr>
                <w:t>_</w:t>
              </w:r>
              <w:r w:rsidRPr="003D0ADD">
                <w:rPr>
                  <w:sz w:val="22"/>
                  <w:szCs w:val="22"/>
                  <w:lang w:val="en-US" w:eastAsia="en-US" w:bidi="en-US"/>
                </w:rPr>
                <w:t>kompanii</w:t>
              </w:r>
              <w:r w:rsidRPr="003D0ADD">
                <w:rPr>
                  <w:sz w:val="22"/>
                  <w:szCs w:val="22"/>
                  <w:lang w:eastAsia="en-US" w:bidi="en-US"/>
                </w:rPr>
                <w:t>/</w:t>
              </w:r>
              <w:r w:rsidRPr="003D0ADD">
                <w:rPr>
                  <w:sz w:val="22"/>
                  <w:szCs w:val="22"/>
                  <w:lang w:val="en-US" w:eastAsia="en-US" w:bidi="en-US"/>
                </w:rPr>
                <w:t>antikorrup</w:t>
              </w:r>
              <w:r w:rsidRPr="003D0ADD">
                <w:rPr>
                  <w:sz w:val="22"/>
                  <w:szCs w:val="22"/>
                  <w:lang w:eastAsia="en-US" w:bidi="en-US"/>
                </w:rPr>
                <w:t>/</w:t>
              </w:r>
            </w:hyperlink>
            <w:r w:rsidRPr="003D0ADD">
              <w:rPr>
                <w:sz w:val="22"/>
                <w:szCs w:val="22"/>
                <w:lang w:eastAsia="en-US" w:bidi="en-US"/>
              </w:rPr>
              <w:t xml:space="preserve">), </w:t>
            </w:r>
            <w:r w:rsidRPr="003D0ADD">
              <w:rPr>
                <w:sz w:val="22"/>
                <w:szCs w:val="22"/>
                <w:lang w:bidi="ru-RU"/>
              </w:rPr>
              <w:t>полностью принимает положения Антикоррупционной политики ПАО «Россети» и ДЗО «ПАО «Россети»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      </w:r>
          </w:p>
          <w:p w:rsidR="00710832" w:rsidRPr="003D0ADD" w:rsidRDefault="00710832" w:rsidP="00AA125F">
            <w:pPr>
              <w:widowControl w:val="0"/>
              <w:numPr>
                <w:ilvl w:val="0"/>
                <w:numId w:val="4"/>
              </w:numPr>
              <w:tabs>
                <w:tab w:val="left" w:pos="1218"/>
              </w:tabs>
              <w:ind w:firstLine="709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 либо неправомерные преимущества или достичь иные неправомерные цели.</w:t>
            </w:r>
          </w:p>
          <w:p w:rsidR="00710832" w:rsidRPr="003D0ADD" w:rsidRDefault="00710832" w:rsidP="00AA125F">
            <w:pPr>
              <w:widowControl w:val="0"/>
              <w:numPr>
                <w:ilvl w:val="0"/>
                <w:numId w:val="4"/>
              </w:numPr>
              <w:tabs>
                <w:tab w:val="left" w:pos="1218"/>
              </w:tabs>
              <w:ind w:firstLine="709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 и Покупатель).</w:t>
            </w:r>
          </w:p>
          <w:p w:rsidR="00710832" w:rsidRPr="003D0ADD" w:rsidRDefault="00710832" w:rsidP="00AA125F">
            <w:pPr>
              <w:widowControl w:val="0"/>
              <w:numPr>
                <w:ilvl w:val="0"/>
                <w:numId w:val="4"/>
              </w:numPr>
              <w:tabs>
                <w:tab w:val="left" w:pos="1252"/>
              </w:tabs>
              <w:ind w:firstLine="709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      </w:r>
          </w:p>
          <w:p w:rsidR="00710832" w:rsidRPr="003D0ADD" w:rsidRDefault="00710832" w:rsidP="00AA125F">
            <w:pPr>
              <w:widowControl w:val="0"/>
              <w:numPr>
                <w:ilvl w:val="0"/>
                <w:numId w:val="4"/>
              </w:numPr>
              <w:tabs>
                <w:tab w:val="left" w:pos="1423"/>
              </w:tabs>
              <w:ind w:firstLine="709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      </w:r>
          </w:p>
          <w:p w:rsidR="00710832" w:rsidRPr="003D0ADD" w:rsidRDefault="00710832" w:rsidP="00AA125F">
            <w:pPr>
              <w:widowControl w:val="0"/>
              <w:numPr>
                <w:ilvl w:val="0"/>
                <w:numId w:val="4"/>
              </w:numPr>
              <w:tabs>
                <w:tab w:val="left" w:pos="1252"/>
              </w:tabs>
              <w:ind w:firstLine="709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 xml:space="preserve"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</w:t>
            </w:r>
            <w:r w:rsidRPr="003D0ADD">
              <w:rPr>
                <w:sz w:val="22"/>
                <w:szCs w:val="22"/>
                <w:lang w:bidi="ru-RU"/>
              </w:rPr>
              <w:lastRenderedPageBreak/>
              <w:t>расторжении. Сторона, но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      </w:r>
          </w:p>
          <w:p w:rsidR="00710832" w:rsidRPr="003D0ADD" w:rsidRDefault="00710832" w:rsidP="00AA125F">
            <w:pPr>
              <w:widowControl w:val="0"/>
              <w:numPr>
                <w:ilvl w:val="1"/>
                <w:numId w:val="5"/>
              </w:numPr>
              <w:tabs>
                <w:tab w:val="left" w:pos="1423"/>
              </w:tabs>
              <w:ind w:left="0" w:firstLine="462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Информация о собственниках Поставщика:</w:t>
            </w:r>
          </w:p>
          <w:p w:rsidR="00710832" w:rsidRPr="003D0ADD" w:rsidRDefault="00710832" w:rsidP="00AA125F">
            <w:pPr>
              <w:widowControl w:val="0"/>
              <w:numPr>
                <w:ilvl w:val="2"/>
                <w:numId w:val="5"/>
              </w:numPr>
              <w:tabs>
                <w:tab w:val="left" w:pos="1735"/>
              </w:tabs>
              <w:ind w:left="34" w:firstLine="462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Поставщик обязан предоставить 11окупателю»:</w:t>
            </w:r>
          </w:p>
          <w:p w:rsidR="00710832" w:rsidRPr="003D0ADD" w:rsidRDefault="00710832" w:rsidP="00AA125F">
            <w:pPr>
              <w:widowControl w:val="0"/>
              <w:numPr>
                <w:ilvl w:val="0"/>
                <w:numId w:val="3"/>
              </w:numPr>
              <w:tabs>
                <w:tab w:val="left" w:pos="766"/>
                <w:tab w:val="left" w:pos="1735"/>
              </w:tabs>
              <w:ind w:left="34" w:firstLine="462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информацию о всех собственниках Поставщик, включая конечных бенефициаров, на бумажном носителе, за своей подписью, по форме, являющейся Приложением № 1 к Договору;</w:t>
            </w:r>
          </w:p>
          <w:p w:rsidR="00710832" w:rsidRPr="003D0ADD" w:rsidRDefault="00710832" w:rsidP="00AA125F">
            <w:pPr>
              <w:widowControl w:val="0"/>
              <w:numPr>
                <w:ilvl w:val="0"/>
                <w:numId w:val="3"/>
              </w:numPr>
              <w:tabs>
                <w:tab w:val="left" w:pos="766"/>
                <w:tab w:val="left" w:pos="1735"/>
              </w:tabs>
              <w:ind w:left="34" w:firstLine="462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информацию о контрагенте-резиденте па бумажном носителе, за своей подписью, по форме, являющейся Приложением № 2 к Договору. Па момент заключения Договора информация считается представленной и обязанность исполненной.</w:t>
            </w:r>
          </w:p>
          <w:p w:rsidR="00710832" w:rsidRPr="003D0ADD" w:rsidRDefault="00710832" w:rsidP="00AA125F">
            <w:pPr>
              <w:widowControl w:val="0"/>
              <w:numPr>
                <w:ilvl w:val="2"/>
                <w:numId w:val="5"/>
              </w:numPr>
              <w:tabs>
                <w:tab w:val="left" w:pos="1423"/>
              </w:tabs>
              <w:ind w:left="0" w:firstLine="462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Поставщик обязан предоставить Покупателю информацию об изменении состава (по сравнению с существовавшим на дату заключения Договора) собственников Поставщика (состава.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Поставщика.</w:t>
            </w:r>
          </w:p>
          <w:p w:rsidR="00710832" w:rsidRPr="003D0ADD" w:rsidRDefault="00710832" w:rsidP="00AA125F">
            <w:pPr>
              <w:widowControl w:val="0"/>
              <w:ind w:firstLine="462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Информация представляется по форме, указанной в Приложении № 1 к Договору, не позднее 5 (пяти)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иным способом, позволяющим подтвердить дату получения.</w:t>
            </w:r>
          </w:p>
          <w:p w:rsidR="00710832" w:rsidRPr="003D0ADD" w:rsidRDefault="00710832" w:rsidP="00AA125F">
            <w:pPr>
              <w:widowControl w:val="0"/>
              <w:numPr>
                <w:ilvl w:val="2"/>
                <w:numId w:val="5"/>
              </w:numPr>
              <w:tabs>
                <w:tab w:val="left" w:pos="1423"/>
              </w:tabs>
              <w:ind w:left="0" w:firstLine="462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Договора согласия на обработку персональных данных, по форме, являющейся Приложением № 3 к Договору и гарантирует, что имеет согласие на обработку персональных данных всех лиц, поименованных в предоставляемой информации.</w:t>
            </w:r>
          </w:p>
          <w:p w:rsidR="00710832" w:rsidRPr="003D0ADD" w:rsidRDefault="00710832" w:rsidP="00AA125F">
            <w:pPr>
              <w:widowControl w:val="0"/>
              <w:numPr>
                <w:ilvl w:val="2"/>
                <w:numId w:val="5"/>
              </w:numPr>
              <w:tabs>
                <w:tab w:val="left" w:pos="1423"/>
              </w:tabs>
              <w:ind w:left="0" w:firstLine="462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Покупатель имеет право на отказ от исполнения обязательств по Договору, при неисполнении Поставщиком обязательств по предоставлению информации об изменениях в ранее представленной Поставщиком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</w:t>
            </w:r>
          </w:p>
          <w:p w:rsidR="00710832" w:rsidRPr="003D0ADD" w:rsidRDefault="00710832" w:rsidP="00AA125F">
            <w:pPr>
              <w:widowControl w:val="0"/>
              <w:ind w:firstLine="462"/>
              <w:jc w:val="both"/>
              <w:rPr>
                <w:sz w:val="22"/>
                <w:szCs w:val="22"/>
                <w:lang w:bidi="ru-RU"/>
              </w:rPr>
            </w:pPr>
            <w:r w:rsidRPr="003D0ADD">
              <w:rPr>
                <w:sz w:val="22"/>
                <w:szCs w:val="22"/>
                <w:lang w:bidi="ru-RU"/>
              </w:rPr>
              <w:t>При таких обстоятельствах Покупатель вправе отказаться от исполнения Договора в одностороннем порядке полностью или частично, направив соответствующее письменное уведомление Поставщику, а также потребовать от Поставщика возмещения убытков, причиненных расторжением Договора.</w:t>
            </w:r>
          </w:p>
          <w:p w:rsidR="00710832" w:rsidRPr="003D0ADD" w:rsidRDefault="00710832" w:rsidP="00AA125F">
            <w:pPr>
              <w:widowControl w:val="0"/>
              <w:numPr>
                <w:ilvl w:val="2"/>
                <w:numId w:val="5"/>
              </w:numPr>
              <w:tabs>
                <w:tab w:val="left" w:pos="0"/>
                <w:tab w:val="left" w:pos="1423"/>
              </w:tabs>
              <w:ind w:left="0" w:right="-2" w:firstLine="462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  <w:lang w:bidi="ru-RU"/>
              </w:rPr>
              <w:t>Если при выполнении Договора Поставщик будет иметь доступ к инсайдерской информации Заказчика, перечень которой опубликован на сайте ПАО «Россети Волга» в информационно-телекоммуникационной сети «Интернет» по адресу http://www.rossetivolga.ru/ru/o_kompanii/informatsi/, Поставщик включается в Список инсайдеров Заказчика и обязуется не допускать неправомерного использования инсайдерской информации ПАО «Россети Волга», не разглашать инсайдерскую информацию ПАО «Россети Волга» в соответствии с нормами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П-РВ-89-2863.**-** «Положение                         о защите инсайдерской информации Публичного акционерного общества «Россети Волга» (ПАО «Россети Волга»), опубликованного на сайте Общества в информационно-телекоммуникационной сети «Интернет» по адресу http://www.rossetivolga.ru/ru/o_kompanii/informatsi/.</w:t>
            </w:r>
          </w:p>
        </w:tc>
      </w:tr>
      <w:tr w:rsidR="00710832" w:rsidRPr="003D0ADD" w:rsidTr="00AA125F">
        <w:trPr>
          <w:trHeight w:val="183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601"/>
              <w:jc w:val="both"/>
              <w:rPr>
                <w:sz w:val="22"/>
                <w:szCs w:val="22"/>
              </w:rPr>
            </w:pP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9. РАЗРЕШЕНИЕ СПОРОВ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 xml:space="preserve">9.1. Все споры и разногласия, которые могут возникнуть в ходе исполнения Договора, Стороны будут стремиться разрешить путем ведения </w:t>
            </w:r>
            <w:r w:rsidRPr="003D0ADD">
              <w:rPr>
                <w:sz w:val="22"/>
                <w:szCs w:val="22"/>
                <w:lang w:bidi="ru-RU"/>
              </w:rPr>
              <w:t>переговоров</w:t>
            </w:r>
            <w:r w:rsidRPr="003D0ADD">
              <w:rPr>
                <w:sz w:val="22"/>
                <w:szCs w:val="22"/>
              </w:rPr>
              <w:t>, а в случае невозможности их разрешения Стороны передают спор на рассмотрение в Арбитражный суд Саратовской области. Досудебный порядок разрешения споров обязателен. Срок рассмотрения претензии 10 (десяти) дней со дня ее направления.</w:t>
            </w:r>
          </w:p>
          <w:p w:rsidR="00710832" w:rsidRPr="003D0ADD" w:rsidRDefault="00710832" w:rsidP="00AA125F">
            <w:pPr>
              <w:widowControl w:val="0"/>
              <w:ind w:firstLine="600"/>
              <w:jc w:val="both"/>
              <w:rPr>
                <w:sz w:val="22"/>
                <w:szCs w:val="22"/>
              </w:rPr>
            </w:pP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10. ДОПОЛНИТЕЛЬНЫЕ УСЛОВИЯ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F32DF0">
            <w:pPr>
              <w:widowControl w:val="0"/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10.1. Обмен документами между Сторонами по существу настоящего Договора с использованием факсимильных и электронных средств связи признается обеими Сторонами действительным наравне с подлинниками документов.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11. СРОК ДЕЙСТВИЯ ДОГОВОРА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ind w:firstLine="709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11.1. Настоящий Договор вступает в силу с момента подписания и действует до</w:t>
            </w:r>
            <w:r>
              <w:rPr>
                <w:sz w:val="22"/>
                <w:szCs w:val="22"/>
              </w:rPr>
              <w:t xml:space="preserve"> </w:t>
            </w:r>
            <w:r w:rsidRPr="006B2620">
              <w:rPr>
                <w:sz w:val="22"/>
                <w:szCs w:val="22"/>
                <w:highlight w:val="yellow"/>
              </w:rPr>
              <w:t>31.</w:t>
            </w:r>
            <w:r>
              <w:rPr>
                <w:sz w:val="22"/>
                <w:szCs w:val="22"/>
                <w:highlight w:val="yellow"/>
              </w:rPr>
              <w:t>12</w:t>
            </w:r>
            <w:r w:rsidRPr="006B2620">
              <w:rPr>
                <w:sz w:val="22"/>
                <w:szCs w:val="22"/>
                <w:highlight w:val="yellow"/>
              </w:rPr>
              <w:t>.2025г</w:t>
            </w:r>
            <w:r w:rsidRPr="003D0ADD">
              <w:rPr>
                <w:sz w:val="22"/>
                <w:szCs w:val="22"/>
              </w:rPr>
              <w:t>.</w:t>
            </w:r>
          </w:p>
          <w:p w:rsidR="00710832" w:rsidRPr="003D0ADD" w:rsidRDefault="00710832" w:rsidP="00AA125F">
            <w:pPr>
              <w:pStyle w:val="FR1"/>
              <w:tabs>
                <w:tab w:val="left" w:pos="851"/>
                <w:tab w:val="left" w:pos="3686"/>
              </w:tabs>
              <w:spacing w:before="0"/>
              <w:ind w:left="0"/>
              <w:rPr>
                <w:b w:val="0"/>
                <w:sz w:val="22"/>
                <w:szCs w:val="22"/>
              </w:rPr>
            </w:pPr>
          </w:p>
          <w:p w:rsidR="00710832" w:rsidRPr="003D0ADD" w:rsidRDefault="00710832" w:rsidP="00AA125F">
            <w:pPr>
              <w:pStyle w:val="FR1"/>
              <w:tabs>
                <w:tab w:val="left" w:pos="851"/>
                <w:tab w:val="left" w:pos="3686"/>
              </w:tabs>
              <w:spacing w:before="0"/>
              <w:ind w:left="0"/>
              <w:rPr>
                <w:b w:val="0"/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12. ПРОЧЕЕ</w:t>
            </w:r>
          </w:p>
          <w:p w:rsidR="00710832" w:rsidRPr="003D0ADD" w:rsidRDefault="00710832" w:rsidP="00AA125F">
            <w:pPr>
              <w:pStyle w:val="FR1"/>
              <w:tabs>
                <w:tab w:val="left" w:pos="851"/>
                <w:tab w:val="left" w:pos="3686"/>
              </w:tabs>
              <w:spacing w:before="0"/>
              <w:ind w:left="0" w:firstLine="709"/>
              <w:jc w:val="left"/>
              <w:rPr>
                <w:b w:val="0"/>
                <w:sz w:val="22"/>
                <w:szCs w:val="22"/>
              </w:rPr>
            </w:pPr>
            <w:r w:rsidRPr="003D0ADD">
              <w:rPr>
                <w:b w:val="0"/>
                <w:sz w:val="22"/>
                <w:szCs w:val="22"/>
              </w:rPr>
              <w:t>Приложениями к настоящему Договору являются:</w:t>
            </w:r>
          </w:p>
          <w:p w:rsidR="00710832" w:rsidRPr="003D0ADD" w:rsidRDefault="00710832" w:rsidP="00AA125F">
            <w:pPr>
              <w:pStyle w:val="FR1"/>
              <w:tabs>
                <w:tab w:val="left" w:pos="3686"/>
              </w:tabs>
              <w:spacing w:before="0"/>
              <w:ind w:left="0" w:firstLine="709"/>
              <w:jc w:val="left"/>
              <w:rPr>
                <w:b w:val="0"/>
                <w:sz w:val="22"/>
                <w:szCs w:val="22"/>
              </w:rPr>
            </w:pPr>
            <w:r w:rsidRPr="003D0ADD">
              <w:rPr>
                <w:b w:val="0"/>
                <w:sz w:val="22"/>
                <w:szCs w:val="22"/>
              </w:rPr>
              <w:t>- Справка о цепочке собственников Поставщика, включая бенефициаров (Приложение № 1);</w:t>
            </w:r>
          </w:p>
          <w:p w:rsidR="00710832" w:rsidRPr="003D0ADD" w:rsidRDefault="00710832" w:rsidP="00AA125F">
            <w:pPr>
              <w:pStyle w:val="FR1"/>
              <w:tabs>
                <w:tab w:val="left" w:pos="3686"/>
              </w:tabs>
              <w:spacing w:before="0"/>
              <w:ind w:left="0" w:firstLine="709"/>
              <w:jc w:val="left"/>
              <w:rPr>
                <w:b w:val="0"/>
                <w:sz w:val="22"/>
                <w:szCs w:val="22"/>
              </w:rPr>
            </w:pPr>
            <w:r w:rsidRPr="003D0ADD">
              <w:rPr>
                <w:b w:val="0"/>
                <w:sz w:val="22"/>
                <w:szCs w:val="22"/>
              </w:rPr>
              <w:t>- Сведения о контрагенте резиденте (Приложение № 2);</w:t>
            </w:r>
          </w:p>
          <w:p w:rsidR="00710832" w:rsidRPr="003D0ADD" w:rsidRDefault="00710832" w:rsidP="00AA125F">
            <w:pPr>
              <w:pStyle w:val="FR1"/>
              <w:tabs>
                <w:tab w:val="left" w:pos="3686"/>
              </w:tabs>
              <w:spacing w:before="0"/>
              <w:ind w:left="0" w:firstLine="709"/>
              <w:jc w:val="left"/>
              <w:rPr>
                <w:b w:val="0"/>
                <w:sz w:val="22"/>
                <w:szCs w:val="22"/>
              </w:rPr>
            </w:pPr>
            <w:r w:rsidRPr="003D0ADD">
              <w:rPr>
                <w:b w:val="0"/>
                <w:sz w:val="22"/>
                <w:szCs w:val="22"/>
              </w:rPr>
              <w:t>- Согласие на обработку персональных данных (Приложение № 3);</w:t>
            </w:r>
          </w:p>
          <w:p w:rsidR="00710832" w:rsidRPr="003D0ADD" w:rsidRDefault="00710832" w:rsidP="00AA125F">
            <w:pPr>
              <w:pStyle w:val="FR1"/>
              <w:tabs>
                <w:tab w:val="left" w:pos="3686"/>
              </w:tabs>
              <w:spacing w:before="0"/>
              <w:ind w:left="0" w:firstLine="709"/>
              <w:jc w:val="left"/>
              <w:rPr>
                <w:b w:val="0"/>
                <w:sz w:val="22"/>
                <w:szCs w:val="22"/>
              </w:rPr>
            </w:pPr>
            <w:r w:rsidRPr="003D0ADD">
              <w:rPr>
                <w:b w:val="0"/>
                <w:sz w:val="22"/>
                <w:szCs w:val="22"/>
              </w:rPr>
              <w:t>- Спецификация (Приложение № 4).</w:t>
            </w:r>
          </w:p>
          <w:p w:rsidR="00710832" w:rsidRPr="003D0ADD" w:rsidRDefault="00710832" w:rsidP="00AA125F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13. ЮРИДИЧЕСКИЕ АДРЕСА И РЕКВИЗИТЫ СТОРОН</w:t>
            </w:r>
          </w:p>
        </w:tc>
      </w:tr>
      <w:tr w:rsidR="00710832" w:rsidRPr="003D0ADD" w:rsidTr="00AA125F">
        <w:trPr>
          <w:trHeight w:val="45"/>
        </w:trPr>
        <w:tc>
          <w:tcPr>
            <w:tcW w:w="9815" w:type="dxa"/>
            <w:gridSpan w:val="2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710832" w:rsidRPr="003D0ADD" w:rsidTr="00AA125F">
        <w:trPr>
          <w:trHeight w:val="45"/>
        </w:trPr>
        <w:tc>
          <w:tcPr>
            <w:tcW w:w="4853" w:type="dxa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ПОСТАВЩИК</w:t>
            </w:r>
          </w:p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2" w:type="dxa"/>
            <w:shd w:val="clear" w:color="FFFFFF" w:fill="auto"/>
            <w:vAlign w:val="bottom"/>
          </w:tcPr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ПОКУПАТЕЛЬ</w:t>
            </w:r>
          </w:p>
          <w:p w:rsidR="00710832" w:rsidRPr="003D0ADD" w:rsidRDefault="00710832" w:rsidP="00AA125F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710832" w:rsidRPr="003D0ADD" w:rsidTr="00AA125F">
        <w:trPr>
          <w:trHeight w:val="45"/>
        </w:trPr>
        <w:tc>
          <w:tcPr>
            <w:tcW w:w="4853" w:type="dxa"/>
            <w:shd w:val="clear" w:color="FFFFFF" w:fill="auto"/>
          </w:tcPr>
          <w:p w:rsidR="00710832" w:rsidRPr="003D0ADD" w:rsidRDefault="00710832" w:rsidP="00AA125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2" w:type="dxa"/>
            <w:shd w:val="clear" w:color="FFFFFF" w:fill="auto"/>
          </w:tcPr>
          <w:p w:rsidR="00710832" w:rsidRPr="003D0ADD" w:rsidRDefault="00710832" w:rsidP="00AA125F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>Акционерное общество «ЭНЕРГОСЕРВИС ВОЛГИ»</w:t>
            </w:r>
          </w:p>
          <w:p w:rsidR="00710832" w:rsidRPr="003D0ADD" w:rsidRDefault="00710832" w:rsidP="00AA125F">
            <w:pPr>
              <w:widowControl w:val="0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br/>
              <w:t>Юридический адрес: 410012, г. Саратов, ул. Большая Казачья, зд.17/39, стр.1, помещ.4</w:t>
            </w:r>
          </w:p>
          <w:p w:rsidR="00710832" w:rsidRPr="003D0ADD" w:rsidRDefault="00710832" w:rsidP="00AA125F">
            <w:pPr>
              <w:widowControl w:val="0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Фактический адрес: 410012, г. Саратов, ул. Большая Казачья, зд.17/39, стр.1, помещ.4</w:t>
            </w:r>
          </w:p>
          <w:p w:rsidR="00710832" w:rsidRPr="003D0ADD" w:rsidRDefault="00710832" w:rsidP="00AA125F">
            <w:pPr>
              <w:widowControl w:val="0"/>
              <w:jc w:val="both"/>
              <w:rPr>
                <w:sz w:val="22"/>
                <w:szCs w:val="22"/>
              </w:rPr>
            </w:pPr>
          </w:p>
          <w:p w:rsidR="00710832" w:rsidRPr="003D0ADD" w:rsidRDefault="00710832" w:rsidP="00AA125F">
            <w:pPr>
              <w:widowControl w:val="0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 xml:space="preserve">ИНН 6450945684 </w:t>
            </w:r>
          </w:p>
          <w:p w:rsidR="00710832" w:rsidRPr="003D0ADD" w:rsidRDefault="00710832" w:rsidP="00AA125F">
            <w:pPr>
              <w:widowControl w:val="0"/>
              <w:jc w:val="both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КПП 645301001</w:t>
            </w:r>
          </w:p>
          <w:p w:rsidR="00710832" w:rsidRPr="003D0ADD" w:rsidRDefault="00710832" w:rsidP="00AA125F">
            <w:pPr>
              <w:widowControl w:val="0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 xml:space="preserve">ОГРН </w:t>
            </w:r>
            <w:r w:rsidRPr="003D0ADD">
              <w:rPr>
                <w:color w:val="333333"/>
                <w:sz w:val="22"/>
                <w:szCs w:val="22"/>
                <w:shd w:val="clear" w:color="auto" w:fill="FFFFFF"/>
              </w:rPr>
              <w:t>1116450000061</w:t>
            </w:r>
          </w:p>
          <w:p w:rsidR="00710832" w:rsidRPr="003D0ADD" w:rsidRDefault="00710832" w:rsidP="00AA125F">
            <w:pPr>
              <w:widowControl w:val="0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Банковские реквизиты:</w:t>
            </w:r>
            <w:r w:rsidRPr="003D0ADD">
              <w:rPr>
                <w:sz w:val="22"/>
                <w:szCs w:val="22"/>
              </w:rPr>
              <w:br/>
              <w:t>р/с 40702810256000001285</w:t>
            </w:r>
          </w:p>
          <w:p w:rsidR="00710832" w:rsidRPr="003D0ADD" w:rsidRDefault="00710832" w:rsidP="00AA125F">
            <w:pPr>
              <w:widowControl w:val="0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ПОВОЛЖСКИЙ БАНК ПАО СБЕРБАНК,                            Г. САМАРА</w:t>
            </w:r>
          </w:p>
          <w:p w:rsidR="00710832" w:rsidRPr="003D0ADD" w:rsidRDefault="00710832" w:rsidP="00AA125F">
            <w:pPr>
              <w:widowControl w:val="0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БИК 043601607</w:t>
            </w:r>
          </w:p>
          <w:p w:rsidR="00710832" w:rsidRPr="003D0ADD" w:rsidRDefault="00710832" w:rsidP="00AA125F">
            <w:pPr>
              <w:widowControl w:val="0"/>
              <w:rPr>
                <w:sz w:val="22"/>
                <w:szCs w:val="22"/>
              </w:rPr>
            </w:pPr>
            <w:r w:rsidRPr="003D0ADD">
              <w:rPr>
                <w:sz w:val="22"/>
                <w:szCs w:val="22"/>
              </w:rPr>
              <w:t>к/с 30101810200000000607</w:t>
            </w:r>
            <w:r w:rsidRPr="003D0ADD">
              <w:rPr>
                <w:sz w:val="22"/>
                <w:szCs w:val="22"/>
              </w:rPr>
              <w:br/>
            </w:r>
          </w:p>
        </w:tc>
      </w:tr>
      <w:tr w:rsidR="00710832" w:rsidRPr="003D0ADD" w:rsidTr="00AA125F">
        <w:trPr>
          <w:trHeight w:val="1168"/>
        </w:trPr>
        <w:tc>
          <w:tcPr>
            <w:tcW w:w="4853" w:type="dxa"/>
            <w:shd w:val="clear" w:color="FFFFFF" w:fill="auto"/>
            <w:vAlign w:val="center"/>
          </w:tcPr>
          <w:p w:rsidR="00710832" w:rsidRPr="003D0ADD" w:rsidRDefault="00710832" w:rsidP="00AA125F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4962" w:type="dxa"/>
            <w:shd w:val="clear" w:color="FFFFFF" w:fill="auto"/>
            <w:vAlign w:val="center"/>
          </w:tcPr>
          <w:p w:rsidR="00710832" w:rsidRPr="003D0ADD" w:rsidRDefault="00710832" w:rsidP="00AA125F">
            <w:pPr>
              <w:widowControl w:val="0"/>
              <w:rPr>
                <w:b/>
                <w:sz w:val="22"/>
                <w:szCs w:val="22"/>
              </w:rPr>
            </w:pPr>
          </w:p>
          <w:p w:rsidR="00710832" w:rsidRPr="003D0ADD" w:rsidRDefault="00710832" w:rsidP="00AA125F">
            <w:pPr>
              <w:widowControl w:val="0"/>
              <w:rPr>
                <w:b/>
                <w:sz w:val="22"/>
                <w:szCs w:val="22"/>
              </w:rPr>
            </w:pPr>
            <w:r w:rsidRPr="003D0ADD">
              <w:rPr>
                <w:b/>
                <w:sz w:val="22"/>
                <w:szCs w:val="22"/>
              </w:rPr>
              <w:t xml:space="preserve">  ________________________Филатович Т. А.</w:t>
            </w:r>
          </w:p>
        </w:tc>
      </w:tr>
    </w:tbl>
    <w:p w:rsidR="00710832" w:rsidRPr="003D0ADD" w:rsidRDefault="00710832" w:rsidP="00710832">
      <w:pPr>
        <w:jc w:val="center"/>
        <w:rPr>
          <w:b/>
          <w:sz w:val="22"/>
          <w:szCs w:val="22"/>
        </w:rPr>
      </w:pPr>
    </w:p>
    <w:p w:rsidR="00710832" w:rsidRDefault="00710832" w:rsidP="00710832">
      <w:pPr>
        <w:jc w:val="center"/>
        <w:rPr>
          <w:b/>
        </w:rPr>
      </w:pPr>
    </w:p>
    <w:p w:rsidR="00710832" w:rsidRDefault="00710832" w:rsidP="00710832">
      <w:pPr>
        <w:jc w:val="center"/>
        <w:rPr>
          <w:b/>
        </w:rPr>
      </w:pPr>
    </w:p>
    <w:p w:rsidR="00710832" w:rsidRDefault="00710832" w:rsidP="00710832">
      <w:pPr>
        <w:jc w:val="center"/>
        <w:rPr>
          <w:b/>
        </w:rPr>
      </w:pPr>
    </w:p>
    <w:p w:rsidR="00710832" w:rsidRDefault="00710832" w:rsidP="00710832">
      <w:pPr>
        <w:jc w:val="center"/>
        <w:rPr>
          <w:b/>
        </w:rPr>
      </w:pPr>
    </w:p>
    <w:p w:rsidR="00710832" w:rsidRDefault="00710832" w:rsidP="00710832">
      <w:pPr>
        <w:jc w:val="center"/>
        <w:rPr>
          <w:b/>
        </w:rPr>
      </w:pPr>
    </w:p>
    <w:p w:rsidR="00710832" w:rsidRDefault="00710832" w:rsidP="00710832">
      <w:pPr>
        <w:jc w:val="center"/>
        <w:rPr>
          <w:b/>
        </w:rPr>
      </w:pPr>
    </w:p>
    <w:p w:rsidR="00710832" w:rsidRDefault="00710832" w:rsidP="00710832">
      <w:pPr>
        <w:jc w:val="center"/>
        <w:rPr>
          <w:b/>
        </w:rPr>
      </w:pPr>
    </w:p>
    <w:p w:rsidR="00710832" w:rsidRDefault="00710832" w:rsidP="00710832">
      <w:pPr>
        <w:jc w:val="center"/>
        <w:rPr>
          <w:b/>
        </w:rPr>
      </w:pPr>
    </w:p>
    <w:p w:rsidR="00710832" w:rsidRPr="009265C7" w:rsidRDefault="00710832" w:rsidP="00710832">
      <w:pPr>
        <w:jc w:val="center"/>
        <w:rPr>
          <w:b/>
        </w:rPr>
      </w:pPr>
    </w:p>
    <w:p w:rsidR="00710832" w:rsidRDefault="00710832" w:rsidP="00710832">
      <w:pPr>
        <w:ind w:left="720"/>
        <w:rPr>
          <w:b/>
        </w:rPr>
      </w:pPr>
      <w:r w:rsidRPr="009265C7">
        <w:rPr>
          <w:b/>
        </w:rPr>
        <w:t xml:space="preserve">                                                                                                                 </w:t>
      </w:r>
    </w:p>
    <w:p w:rsidR="00710832" w:rsidRDefault="00710832" w:rsidP="00710832">
      <w:pPr>
        <w:ind w:left="720"/>
        <w:rPr>
          <w:b/>
        </w:rPr>
      </w:pPr>
    </w:p>
    <w:p w:rsidR="00710832" w:rsidRDefault="00710832" w:rsidP="00710832">
      <w:pPr>
        <w:ind w:left="720"/>
        <w:rPr>
          <w:b/>
        </w:rPr>
      </w:pPr>
    </w:p>
    <w:p w:rsidR="00710832" w:rsidRDefault="00710832" w:rsidP="00710832">
      <w:pPr>
        <w:ind w:left="720"/>
        <w:rPr>
          <w:b/>
        </w:rPr>
      </w:pPr>
    </w:p>
    <w:p w:rsidR="00710832" w:rsidRDefault="00710832" w:rsidP="00710832">
      <w:pPr>
        <w:ind w:left="720"/>
        <w:rPr>
          <w:b/>
        </w:rPr>
      </w:pPr>
    </w:p>
    <w:p w:rsidR="00710832" w:rsidRDefault="00710832" w:rsidP="00710832">
      <w:pPr>
        <w:ind w:left="720"/>
        <w:rPr>
          <w:b/>
        </w:rPr>
      </w:pPr>
    </w:p>
    <w:p w:rsidR="00710832" w:rsidRDefault="00710832" w:rsidP="00710832">
      <w:pPr>
        <w:ind w:left="720"/>
        <w:rPr>
          <w:b/>
        </w:rPr>
      </w:pPr>
    </w:p>
    <w:p w:rsidR="00710832" w:rsidRPr="009265C7" w:rsidRDefault="00710832" w:rsidP="00710832">
      <w:pPr>
        <w:shd w:val="clear" w:color="auto" w:fill="FFFFFF"/>
        <w:tabs>
          <w:tab w:val="left" w:pos="851"/>
          <w:tab w:val="left" w:pos="993"/>
        </w:tabs>
        <w:rPr>
          <w:snapToGrid w:val="0"/>
        </w:rPr>
        <w:sectPr w:rsidR="00710832" w:rsidRPr="009265C7" w:rsidSect="00844711">
          <w:footerReference w:type="default" r:id="rId8"/>
          <w:pgSz w:w="11907" w:h="16840"/>
          <w:pgMar w:top="993" w:right="425" w:bottom="284" w:left="1276" w:header="720" w:footer="720" w:gutter="0"/>
          <w:cols w:space="720"/>
        </w:sectPr>
      </w:pPr>
    </w:p>
    <w:p w:rsidR="00F32DF0" w:rsidRPr="009265C7" w:rsidRDefault="00F32DF0" w:rsidP="00F32DF0">
      <w:pPr>
        <w:ind w:left="-142"/>
        <w:jc w:val="right"/>
      </w:pPr>
      <w:r w:rsidRPr="009265C7">
        <w:t xml:space="preserve">Приложение № </w:t>
      </w:r>
      <w:r>
        <w:t>1</w:t>
      </w:r>
      <w:r w:rsidRPr="009265C7">
        <w:t xml:space="preserve"> </w:t>
      </w:r>
    </w:p>
    <w:p w:rsidR="00F32DF0" w:rsidRPr="009265C7" w:rsidRDefault="00F32DF0" w:rsidP="00F32DF0">
      <w:pPr>
        <w:jc w:val="right"/>
      </w:pPr>
      <w:r w:rsidRPr="009265C7">
        <w:t xml:space="preserve">к типовому Договору поставки </w:t>
      </w:r>
    </w:p>
    <w:p w:rsidR="00F32DF0" w:rsidRPr="009265C7" w:rsidRDefault="00F32DF0" w:rsidP="00F32DF0">
      <w:pPr>
        <w:jc w:val="right"/>
      </w:pPr>
      <w:r w:rsidRPr="009265C7">
        <w:t>№ __от "__" _______ 20__г.</w:t>
      </w:r>
    </w:p>
    <w:p w:rsidR="00710832" w:rsidRPr="00F32DF0" w:rsidRDefault="00710832" w:rsidP="00F32DF0">
      <w:pPr>
        <w:ind w:left="5954"/>
        <w:jc w:val="both"/>
        <w:rPr>
          <w:b/>
        </w:rPr>
      </w:pPr>
    </w:p>
    <w:p w:rsidR="00710832" w:rsidRPr="009265C7" w:rsidRDefault="00710832" w:rsidP="00710832">
      <w:pPr>
        <w:widowControl w:val="0"/>
        <w:autoSpaceDE w:val="0"/>
        <w:autoSpaceDN w:val="0"/>
        <w:adjustRightInd w:val="0"/>
        <w:jc w:val="center"/>
      </w:pPr>
      <w:r w:rsidRPr="009265C7">
        <w:t>ФОРМА</w:t>
      </w:r>
    </w:p>
    <w:p w:rsidR="00710832" w:rsidRPr="009265C7" w:rsidRDefault="00710832" w:rsidP="00710832">
      <w:pPr>
        <w:widowControl w:val="0"/>
        <w:autoSpaceDE w:val="0"/>
        <w:autoSpaceDN w:val="0"/>
        <w:adjustRightInd w:val="0"/>
        <w:jc w:val="center"/>
      </w:pPr>
    </w:p>
    <w:p w:rsidR="00710832" w:rsidRPr="009265C7" w:rsidRDefault="00710832" w:rsidP="0071083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5C7">
        <w:rPr>
          <w:b/>
        </w:rPr>
        <w:t>Справка о цепочке собственников Поставщика, включая бенефициаров (в том числе конечных)*</w:t>
      </w:r>
    </w:p>
    <w:p w:rsidR="00710832" w:rsidRPr="009265C7" w:rsidRDefault="00710832" w:rsidP="0071083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5C7">
        <w:rPr>
          <w:b/>
        </w:rPr>
        <w:t>_________________________________________________</w:t>
      </w:r>
    </w:p>
    <w:p w:rsidR="00710832" w:rsidRPr="009265C7" w:rsidRDefault="00710832" w:rsidP="00710832">
      <w:pPr>
        <w:widowControl w:val="0"/>
        <w:autoSpaceDE w:val="0"/>
        <w:autoSpaceDN w:val="0"/>
        <w:adjustRightInd w:val="0"/>
        <w:jc w:val="center"/>
      </w:pPr>
      <w:r w:rsidRPr="009265C7">
        <w:rPr>
          <w:i/>
        </w:rPr>
        <w:t>(наименование организации)</w:t>
      </w:r>
    </w:p>
    <w:tbl>
      <w:tblPr>
        <w:tblW w:w="966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1"/>
        <w:gridCol w:w="330"/>
        <w:gridCol w:w="329"/>
        <w:gridCol w:w="662"/>
        <w:gridCol w:w="514"/>
        <w:gridCol w:w="691"/>
        <w:gridCol w:w="732"/>
        <w:gridCol w:w="8"/>
        <w:gridCol w:w="506"/>
        <w:gridCol w:w="8"/>
        <w:gridCol w:w="315"/>
        <w:gridCol w:w="594"/>
        <w:gridCol w:w="518"/>
        <w:gridCol w:w="675"/>
        <w:gridCol w:w="896"/>
        <w:gridCol w:w="634"/>
        <w:gridCol w:w="856"/>
        <w:gridCol w:w="1014"/>
      </w:tblGrid>
      <w:tr w:rsidR="00710832" w:rsidRPr="009265C7" w:rsidTr="00710832">
        <w:trPr>
          <w:trHeight w:val="309"/>
        </w:trPr>
        <w:tc>
          <w:tcPr>
            <w:tcW w:w="38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65C7">
              <w:t> </w:t>
            </w:r>
          </w:p>
        </w:tc>
        <w:tc>
          <w:tcPr>
            <w:tcW w:w="8268" w:type="dxa"/>
            <w:gridSpan w:val="16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265C7">
              <w:t> </w:t>
            </w:r>
          </w:p>
        </w:tc>
        <w:tc>
          <w:tcPr>
            <w:tcW w:w="101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10832" w:rsidRPr="009265C7" w:rsidTr="00710832">
        <w:trPr>
          <w:trHeight w:val="309"/>
        </w:trPr>
        <w:tc>
          <w:tcPr>
            <w:tcW w:w="38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68" w:type="dxa"/>
            <w:gridSpan w:val="16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10832" w:rsidRPr="009265C7" w:rsidTr="00710832">
        <w:trPr>
          <w:trHeight w:val="341"/>
        </w:trPr>
        <w:tc>
          <w:tcPr>
            <w:tcW w:w="3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9265C7">
              <w:rPr>
                <w:bCs/>
              </w:rPr>
              <w:t>№ п/п</w:t>
            </w:r>
          </w:p>
        </w:tc>
        <w:tc>
          <w:tcPr>
            <w:tcW w:w="3266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Информация об организации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**</w:t>
            </w:r>
          </w:p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№</w:t>
            </w:r>
          </w:p>
        </w:tc>
        <w:tc>
          <w:tcPr>
            <w:tcW w:w="550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710832" w:rsidRPr="009265C7" w:rsidTr="00710832">
        <w:trPr>
          <w:trHeight w:val="2568"/>
        </w:trPr>
        <w:tc>
          <w:tcPr>
            <w:tcW w:w="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9265C7">
              <w:rPr>
                <w:bCs/>
              </w:rPr>
              <w:t>ИНН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265C7">
              <w:rPr>
                <w:bCs/>
                <w:sz w:val="20"/>
                <w:szCs w:val="20"/>
              </w:rPr>
              <w:t>ОГРН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265C7">
              <w:rPr>
                <w:bCs/>
                <w:sz w:val="20"/>
                <w:szCs w:val="20"/>
              </w:rPr>
              <w:t>Наименование краткое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265C7">
              <w:rPr>
                <w:bCs/>
                <w:sz w:val="20"/>
                <w:szCs w:val="20"/>
              </w:rPr>
              <w:t>Код ОКВЭД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265C7">
              <w:rPr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265C7">
              <w:rPr>
                <w:bCs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1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265C7">
              <w:rPr>
                <w:bCs/>
                <w:sz w:val="20"/>
                <w:szCs w:val="20"/>
              </w:rPr>
              <w:t>ИНН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265C7">
              <w:rPr>
                <w:bCs/>
                <w:sz w:val="20"/>
                <w:szCs w:val="20"/>
              </w:rPr>
              <w:t>ОГРН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265C7">
              <w:rPr>
                <w:bCs/>
                <w:sz w:val="20"/>
                <w:szCs w:val="20"/>
              </w:rPr>
              <w:t>Наименование / Ф.И.О.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265C7">
              <w:rPr>
                <w:bCs/>
                <w:sz w:val="20"/>
                <w:szCs w:val="20"/>
              </w:rPr>
              <w:t>Адрес регистрации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265C7">
              <w:rPr>
                <w:bCs/>
                <w:sz w:val="20"/>
                <w:szCs w:val="20"/>
              </w:rPr>
              <w:t>Серия и номер документа, удостоверяющего личность (для физ. лиц)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9265C7">
              <w:rPr>
                <w:bCs/>
                <w:sz w:val="20"/>
                <w:szCs w:val="20"/>
              </w:rPr>
              <w:t>Руководитель / участник / акционер / бенефициар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265C7">
              <w:rPr>
                <w:sz w:val="20"/>
                <w:szCs w:val="20"/>
              </w:rPr>
              <w:t xml:space="preserve">Размер доли (для участников </w:t>
            </w:r>
            <w:r w:rsidRPr="009265C7">
              <w:rPr>
                <w:bCs/>
                <w:sz w:val="20"/>
                <w:szCs w:val="20"/>
              </w:rPr>
              <w:t>/ акционеров / бенефициаров)</w:t>
            </w:r>
            <w:r w:rsidRPr="009265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9265C7">
              <w:rPr>
                <w:sz w:val="20"/>
                <w:szCs w:val="20"/>
              </w:rPr>
              <w:t>Информация о подтверждающих документах (наименование, реквизиты и т.д.)***</w:t>
            </w: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rFonts w:eastAsia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2513014C" wp14:editId="6525925B">
                  <wp:simplePos x="0" y="0"/>
                  <wp:positionH relativeFrom="column">
                    <wp:posOffset>-419735</wp:posOffset>
                  </wp:positionH>
                  <wp:positionV relativeFrom="paragraph">
                    <wp:posOffset>42545</wp:posOffset>
                  </wp:positionV>
                  <wp:extent cx="6935470" cy="4783455"/>
                  <wp:effectExtent l="0" t="533400" r="0" b="531495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4143458">
                            <a:off x="0" y="0"/>
                            <a:ext cx="6935470" cy="4783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65C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5C7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val="en-US"/>
              </w:rPr>
            </w:pPr>
            <w:r w:rsidRPr="009265C7">
              <w:rPr>
                <w:bCs/>
                <w:sz w:val="22"/>
                <w:szCs w:val="22"/>
                <w:lang w:val="en-US"/>
              </w:rPr>
              <w:t>16</w:t>
            </w: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1.1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1.1.1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1.1.2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1.1.3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1.1.3.1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1.1.3.2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…</w:t>
            </w:r>
          </w:p>
        </w:tc>
        <w:tc>
          <w:tcPr>
            <w:tcW w:w="3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1.2</w:t>
            </w:r>
          </w:p>
        </w:tc>
        <w:tc>
          <w:tcPr>
            <w:tcW w:w="3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1.2.1</w:t>
            </w:r>
          </w:p>
        </w:tc>
        <w:tc>
          <w:tcPr>
            <w:tcW w:w="3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1.2.2</w:t>
            </w:r>
          </w:p>
        </w:tc>
        <w:tc>
          <w:tcPr>
            <w:tcW w:w="3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1.2.3</w:t>
            </w:r>
          </w:p>
        </w:tc>
        <w:tc>
          <w:tcPr>
            <w:tcW w:w="3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…</w:t>
            </w:r>
          </w:p>
        </w:tc>
        <w:tc>
          <w:tcPr>
            <w:tcW w:w="3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1.3</w:t>
            </w:r>
          </w:p>
        </w:tc>
        <w:tc>
          <w:tcPr>
            <w:tcW w:w="3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265C7">
              <w:rPr>
                <w:bCs/>
              </w:rPr>
              <w:t>…</w:t>
            </w:r>
          </w:p>
        </w:tc>
        <w:tc>
          <w:tcPr>
            <w:tcW w:w="3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10832" w:rsidRPr="009265C7" w:rsidTr="00710832">
        <w:trPr>
          <w:trHeight w:val="231"/>
        </w:trPr>
        <w:tc>
          <w:tcPr>
            <w:tcW w:w="3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710832" w:rsidRPr="009265C7" w:rsidRDefault="00710832" w:rsidP="00AA12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710832" w:rsidRPr="009265C7" w:rsidRDefault="00710832" w:rsidP="00710832">
      <w:pPr>
        <w:widowControl w:val="0"/>
        <w:autoSpaceDE w:val="0"/>
        <w:autoSpaceDN w:val="0"/>
        <w:adjustRightInd w:val="0"/>
        <w:rPr>
          <w:b/>
        </w:rPr>
      </w:pPr>
      <w:r w:rsidRPr="009265C7">
        <w:rPr>
          <w:b/>
        </w:rPr>
        <w:t>Примечания:</w:t>
      </w:r>
    </w:p>
    <w:p w:rsidR="00710832" w:rsidRPr="009265C7" w:rsidRDefault="00710832" w:rsidP="00710832">
      <w:pPr>
        <w:widowControl w:val="0"/>
        <w:tabs>
          <w:tab w:val="left" w:pos="708"/>
          <w:tab w:val="left" w:pos="1134"/>
        </w:tabs>
        <w:autoSpaceDE w:val="0"/>
        <w:autoSpaceDN w:val="0"/>
        <w:jc w:val="both"/>
        <w:rPr>
          <w:rFonts w:eastAsia="Calibri"/>
          <w:bCs/>
          <w:szCs w:val="28"/>
          <w:lang w:eastAsia="ar-SA"/>
        </w:rPr>
      </w:pPr>
      <w:r w:rsidRPr="009265C7">
        <w:rPr>
          <w:rFonts w:eastAsia="Calibri"/>
          <w:bCs/>
          <w:lang w:eastAsia="ar-SA"/>
        </w:rPr>
        <w:t>____________________________________________________________________________________</w:t>
      </w:r>
    </w:p>
    <w:p w:rsidR="00710832" w:rsidRPr="009265C7" w:rsidRDefault="00710832" w:rsidP="00710832">
      <w:pPr>
        <w:widowControl w:val="0"/>
        <w:overflowPunct w:val="0"/>
        <w:autoSpaceDE w:val="0"/>
        <w:ind w:firstLine="567"/>
        <w:jc w:val="both"/>
        <w:rPr>
          <w:rFonts w:eastAsia="Calibri"/>
          <w:bCs/>
          <w:lang w:eastAsia="ar-SA"/>
        </w:rPr>
      </w:pPr>
      <w:r w:rsidRPr="009265C7">
        <w:rPr>
          <w:rFonts w:eastAsia="Calibri"/>
          <w:bCs/>
          <w:snapToGrid w:val="0"/>
          <w:lang w:eastAsia="ar-SA"/>
        </w:rPr>
        <w:t xml:space="preserve">    (подпись уполномоченного представителя)                 (Ф.И.О. и должность подписавшего)</w:t>
      </w:r>
    </w:p>
    <w:p w:rsidR="00710832" w:rsidRPr="009265C7" w:rsidRDefault="00710832" w:rsidP="00710832">
      <w:pPr>
        <w:widowControl w:val="0"/>
        <w:overflowPunct w:val="0"/>
        <w:autoSpaceDE w:val="0"/>
        <w:ind w:firstLine="567"/>
        <w:jc w:val="both"/>
        <w:rPr>
          <w:rFonts w:eastAsia="Calibri"/>
          <w:b/>
          <w:lang w:eastAsia="ar-SA"/>
        </w:rPr>
      </w:pPr>
      <w:r w:rsidRPr="009265C7">
        <w:rPr>
          <w:rFonts w:eastAsia="Calibri"/>
          <w:b/>
          <w:lang w:eastAsia="ar-SA"/>
        </w:rPr>
        <w:t>М.П.</w:t>
      </w:r>
    </w:p>
    <w:p w:rsidR="00710832" w:rsidRPr="009265C7" w:rsidRDefault="00710832" w:rsidP="0071083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</w:rPr>
      </w:pPr>
      <w:r w:rsidRPr="009265C7">
        <w:rPr>
          <w:rFonts w:eastAsia="Calibri"/>
          <w:noProof/>
        </w:rPr>
        <w:drawing>
          <wp:anchor distT="0" distB="0" distL="114300" distR="114300" simplePos="0" relativeHeight="251660288" behindDoc="1" locked="0" layoutInCell="1" allowOverlap="1" wp14:anchorId="6D6C8D6A" wp14:editId="787A0BF9">
            <wp:simplePos x="0" y="0"/>
            <wp:positionH relativeFrom="column">
              <wp:posOffset>-15875</wp:posOffset>
            </wp:positionH>
            <wp:positionV relativeFrom="paragraph">
              <wp:posOffset>938530</wp:posOffset>
            </wp:positionV>
            <wp:extent cx="6935470" cy="4783455"/>
            <wp:effectExtent l="0" t="533400" r="0" b="53149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4143458">
                      <a:off x="0" y="0"/>
                      <a:ext cx="6935470" cy="478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65C7">
        <w:rPr>
          <w:i/>
        </w:rPr>
        <w:t>*</w:t>
      </w:r>
      <w:r w:rsidRPr="009265C7">
        <w:rPr>
          <w:i/>
        </w:rPr>
        <w:tab/>
        <w:t xml:space="preserve">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 указываются данные о бенефициарах (в том числе конечных) и акционерах, владеющих более 5%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5%, допускается указание общей информации о количестве таких акционеров. </w:t>
      </w:r>
    </w:p>
    <w:p w:rsidR="00710832" w:rsidRPr="009265C7" w:rsidRDefault="00710832" w:rsidP="0071083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</w:rPr>
      </w:pPr>
      <w:r w:rsidRPr="009265C7">
        <w:rPr>
          <w:i/>
        </w:rPr>
        <w:t>Изменение формы справки недопустимо.</w:t>
      </w:r>
    </w:p>
    <w:p w:rsidR="00710832" w:rsidRPr="009265C7" w:rsidRDefault="00710832" w:rsidP="0071083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</w:rPr>
      </w:pPr>
      <w:r w:rsidRPr="009265C7">
        <w:rPr>
          <w:i/>
        </w:rPr>
        <w:t>Указывается полное наименование юридического лица с расшифровкой его организационно-правовой формы.</w:t>
      </w:r>
    </w:p>
    <w:p w:rsidR="00710832" w:rsidRPr="009265C7" w:rsidRDefault="00710832" w:rsidP="0071083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</w:rPr>
      </w:pPr>
      <w:r w:rsidRPr="009265C7">
        <w:rPr>
          <w:i/>
        </w:rPr>
        <w:t>Графы (поля) таблицы должны содержать информацию, касающуюся только этой графы (поля).</w:t>
      </w:r>
    </w:p>
    <w:p w:rsidR="00710832" w:rsidRPr="009265C7" w:rsidRDefault="00710832" w:rsidP="0071083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</w:rPr>
      </w:pPr>
      <w:r w:rsidRPr="009265C7">
        <w:rPr>
          <w:i/>
        </w:rPr>
        <w:t>В случае если одним или несколькими участниками / учредителями / акционерами контрагента являются юридические лица, то, в зависимости от организационно-правовой формы, необходимо раскрыть цепочку их участников / учредителей / акционеров с соблюдением нумерации и представить копии подтверждающих документов для всей цепочки с их указанием.</w:t>
      </w:r>
    </w:p>
    <w:p w:rsidR="00710832" w:rsidRPr="009265C7" w:rsidRDefault="00710832" w:rsidP="0071083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</w:rPr>
      </w:pPr>
      <w:r w:rsidRPr="009265C7">
        <w:rPr>
          <w:i/>
        </w:rPr>
        <w:t>При заполнении паспортных данных указываются только серия и номер паспорта в формате ХХХХ ХХХХХХ.</w:t>
      </w:r>
    </w:p>
    <w:p w:rsidR="00710832" w:rsidRPr="009265C7" w:rsidRDefault="00710832" w:rsidP="0071083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</w:rPr>
      </w:pPr>
      <w:r w:rsidRPr="009265C7">
        <w:rPr>
          <w:i/>
        </w:rPr>
        <w:t>**</w:t>
      </w:r>
      <w:r w:rsidRPr="009265C7">
        <w:rPr>
          <w:i/>
        </w:rPr>
        <w:tab/>
        <w:t>1.1, 1.2 и т.д. - собственники участника (собственники первого уровня).</w:t>
      </w:r>
    </w:p>
    <w:p w:rsidR="00710832" w:rsidRPr="009265C7" w:rsidRDefault="00710832" w:rsidP="0071083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i/>
        </w:rPr>
      </w:pPr>
      <w:r w:rsidRPr="009265C7">
        <w:rPr>
          <w:i/>
        </w:rPr>
        <w:tab/>
        <w:t>1.1.1, 1.1.2, 1.1.3 - собственники организации 1.1 (собственники организации второго уровня) и далее - по аналогичной схеме до конечного бенефициарного собственника (пример - 1.1.3.1).</w:t>
      </w:r>
    </w:p>
    <w:p w:rsidR="00710832" w:rsidRPr="009265C7" w:rsidRDefault="00710832" w:rsidP="00710832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jc w:val="both"/>
      </w:pPr>
      <w:r w:rsidRPr="009265C7">
        <w:rPr>
          <w:i/>
        </w:rPr>
        <w:t>***</w:t>
      </w:r>
      <w:r w:rsidRPr="009265C7">
        <w:rPr>
          <w:i/>
        </w:rPr>
        <w:tab/>
        <w:t>В качестве подтверждающего документа могут быть представлены, например, выписка из ЕГРЮЛ, ЕГРИП, решение (протокол) о назначении исполнительного органа, выписка из реестра акционеров (список лиц, зарегистрированных в реестре владельцев ценных бумаг) и т.п.</w:t>
      </w:r>
    </w:p>
    <w:p w:rsidR="00710832" w:rsidRPr="009265C7" w:rsidRDefault="00710832" w:rsidP="00710832">
      <w:pPr>
        <w:jc w:val="right"/>
      </w:pPr>
    </w:p>
    <w:p w:rsidR="00710832" w:rsidRPr="009265C7" w:rsidRDefault="00710832" w:rsidP="00710832">
      <w:pPr>
        <w:jc w:val="right"/>
      </w:pPr>
    </w:p>
    <w:p w:rsidR="00710832" w:rsidRPr="009265C7" w:rsidRDefault="00710832" w:rsidP="00710832">
      <w:pPr>
        <w:jc w:val="right"/>
      </w:pPr>
    </w:p>
    <w:p w:rsidR="00710832" w:rsidRPr="009265C7" w:rsidRDefault="00710832" w:rsidP="00710832">
      <w:pPr>
        <w:jc w:val="right"/>
      </w:pPr>
    </w:p>
    <w:p w:rsidR="00710832" w:rsidRPr="009265C7" w:rsidRDefault="00710832" w:rsidP="00710832">
      <w:pPr>
        <w:jc w:val="right"/>
      </w:pPr>
    </w:p>
    <w:p w:rsidR="00710832" w:rsidRPr="009265C7" w:rsidRDefault="00710832" w:rsidP="00710832">
      <w:pPr>
        <w:rPr>
          <w:b/>
          <w:bCs/>
        </w:rPr>
      </w:pPr>
      <w:r w:rsidRPr="009265C7">
        <w:rPr>
          <w:b/>
          <w:bCs/>
        </w:rPr>
        <w:t>ПОСТАВЩИК:                                                                           ПОКУПАТЕЛЬ:</w:t>
      </w:r>
    </w:p>
    <w:p w:rsidR="00710832" w:rsidRPr="009265C7" w:rsidRDefault="00710832" w:rsidP="00710832">
      <w:pPr>
        <w:jc w:val="right"/>
      </w:pPr>
    </w:p>
    <w:p w:rsidR="00710832" w:rsidRPr="009265C7" w:rsidRDefault="00710832" w:rsidP="00710832">
      <w:pPr>
        <w:jc w:val="right"/>
      </w:pPr>
    </w:p>
    <w:p w:rsidR="00710832" w:rsidRDefault="00710832" w:rsidP="00710832">
      <w:pPr>
        <w:jc w:val="right"/>
      </w:pPr>
    </w:p>
    <w:p w:rsidR="00F32DF0" w:rsidRDefault="00F32DF0" w:rsidP="00710832">
      <w:pPr>
        <w:jc w:val="right"/>
      </w:pPr>
    </w:p>
    <w:p w:rsidR="00F32DF0" w:rsidRPr="009265C7" w:rsidRDefault="00F32DF0" w:rsidP="00710832">
      <w:pPr>
        <w:jc w:val="right"/>
      </w:pPr>
    </w:p>
    <w:p w:rsidR="00710832" w:rsidRPr="009265C7" w:rsidRDefault="00710832" w:rsidP="00710832">
      <w:pPr>
        <w:ind w:left="-142"/>
        <w:jc w:val="right"/>
      </w:pPr>
      <w:r w:rsidRPr="009265C7">
        <w:t xml:space="preserve">Приложение № </w:t>
      </w:r>
      <w:r>
        <w:t>2</w:t>
      </w:r>
      <w:r w:rsidRPr="009265C7">
        <w:t xml:space="preserve"> </w:t>
      </w:r>
    </w:p>
    <w:p w:rsidR="00710832" w:rsidRPr="009265C7" w:rsidRDefault="00710832" w:rsidP="00710832">
      <w:pPr>
        <w:jc w:val="right"/>
      </w:pPr>
      <w:r w:rsidRPr="009265C7">
        <w:t xml:space="preserve">к типовому Договору поставки </w:t>
      </w:r>
    </w:p>
    <w:p w:rsidR="00710832" w:rsidRPr="009265C7" w:rsidRDefault="00710832" w:rsidP="00710832">
      <w:pPr>
        <w:jc w:val="right"/>
      </w:pPr>
      <w:r w:rsidRPr="009265C7">
        <w:t>№ __от "__" _______ 20__г.</w:t>
      </w:r>
    </w:p>
    <w:p w:rsidR="00710832" w:rsidRPr="009265C7" w:rsidRDefault="00710832" w:rsidP="00710832">
      <w:pPr>
        <w:jc w:val="both"/>
        <w:rPr>
          <w:b/>
        </w:rPr>
      </w:pPr>
    </w:p>
    <w:p w:rsidR="00710832" w:rsidRPr="009265C7" w:rsidRDefault="00710832" w:rsidP="00710832">
      <w:pPr>
        <w:pBdr>
          <w:bottom w:val="single" w:sz="12" w:space="1" w:color="auto"/>
        </w:pBdr>
        <w:jc w:val="center"/>
        <w:rPr>
          <w:sz w:val="18"/>
          <w:szCs w:val="18"/>
        </w:rPr>
      </w:pPr>
    </w:p>
    <w:p w:rsidR="00710832" w:rsidRPr="009265C7" w:rsidRDefault="00710832" w:rsidP="00710832">
      <w:pPr>
        <w:ind w:firstLine="709"/>
        <w:rPr>
          <w:i/>
        </w:rPr>
      </w:pPr>
      <w:r w:rsidRPr="009265C7">
        <w:rPr>
          <w:i/>
        </w:rPr>
        <w:t>Начало формы</w:t>
      </w:r>
    </w:p>
    <w:p w:rsidR="00710832" w:rsidRPr="009265C7" w:rsidRDefault="00710832" w:rsidP="00710832">
      <w:pPr>
        <w:jc w:val="center"/>
      </w:pPr>
    </w:p>
    <w:p w:rsidR="00710832" w:rsidRPr="009265C7" w:rsidRDefault="00710832" w:rsidP="00710832">
      <w:pPr>
        <w:jc w:val="center"/>
      </w:pPr>
      <w:r w:rsidRPr="009265C7">
        <w:t xml:space="preserve">СВЕДЕНИЯ О КОНТРАГЕНТЕ-РЕЗИДЕНТЕ </w:t>
      </w:r>
    </w:p>
    <w:p w:rsidR="00710832" w:rsidRPr="009265C7" w:rsidRDefault="00710832" w:rsidP="00710832">
      <w:pPr>
        <w:jc w:val="center"/>
      </w:pPr>
      <w:r w:rsidRPr="009265C7">
        <w:t>(заполняется контрагентом)</w:t>
      </w:r>
    </w:p>
    <w:p w:rsidR="00710832" w:rsidRPr="009265C7" w:rsidRDefault="00710832" w:rsidP="00710832">
      <w:pPr>
        <w:ind w:left="-709" w:right="-2"/>
        <w:jc w:val="center"/>
        <w:rPr>
          <w:sz w:val="22"/>
          <w:szCs w:val="22"/>
        </w:rPr>
      </w:pPr>
      <w:r w:rsidRPr="009265C7">
        <w:rPr>
          <w:sz w:val="22"/>
          <w:szCs w:val="22"/>
        </w:rPr>
        <w:t xml:space="preserve">СВЕДЕНИЯ О КОНТРАГЕНТЕ-РЕЗИДЕНТЕ </w:t>
      </w:r>
    </w:p>
    <w:p w:rsidR="00710832" w:rsidRPr="009265C7" w:rsidRDefault="00710832" w:rsidP="00710832">
      <w:pPr>
        <w:jc w:val="center"/>
        <w:rPr>
          <w:sz w:val="22"/>
          <w:szCs w:val="22"/>
        </w:rPr>
      </w:pPr>
      <w:r w:rsidRPr="009265C7">
        <w:rPr>
          <w:sz w:val="22"/>
          <w:szCs w:val="22"/>
        </w:rPr>
        <w:t>(заполняется контрагентом)</w:t>
      </w:r>
    </w:p>
    <w:p w:rsidR="00710832" w:rsidRPr="009265C7" w:rsidRDefault="00710832" w:rsidP="00710832">
      <w:pPr>
        <w:rPr>
          <w:sz w:val="22"/>
          <w:szCs w:val="22"/>
        </w:rPr>
      </w:pPr>
      <w:r w:rsidRPr="009265C7"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7D2A4205" wp14:editId="5933AFAD">
            <wp:simplePos x="0" y="0"/>
            <wp:positionH relativeFrom="column">
              <wp:posOffset>-231775</wp:posOffset>
            </wp:positionH>
            <wp:positionV relativeFrom="paragraph">
              <wp:posOffset>2294890</wp:posOffset>
            </wp:positionV>
            <wp:extent cx="6935470" cy="497268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497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284"/>
              </w:tabs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Полное наименование (или Ф.И.О.) контрагента: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284"/>
              </w:tabs>
              <w:spacing w:before="2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Сведения о регистрации юридического лица: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регистрационный номер, дата регистрации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spacing w:before="240"/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Орган, зарегистрировавший юридическое лицо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b/>
                <w:spacing w:val="-6"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sz w:val="22"/>
                <w:szCs w:val="22"/>
              </w:rPr>
            </w:pPr>
            <w:r w:rsidRPr="009265C7">
              <w:rPr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1" locked="0" layoutInCell="1" allowOverlap="1" wp14:anchorId="2EE77569" wp14:editId="009016C3">
                  <wp:simplePos x="0" y="0"/>
                  <wp:positionH relativeFrom="column">
                    <wp:posOffset>7510780</wp:posOffset>
                  </wp:positionH>
                  <wp:positionV relativeFrom="paragraph">
                    <wp:posOffset>17780</wp:posOffset>
                  </wp:positionV>
                  <wp:extent cx="6935470" cy="497268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5470" cy="497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65C7">
              <w:rPr>
                <w:sz w:val="22"/>
                <w:szCs w:val="22"/>
              </w:rPr>
              <w:t>(если контрагент физическое лицо – паспортные данные физического лица)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spacing w:before="240"/>
              <w:rPr>
                <w:sz w:val="22"/>
                <w:szCs w:val="22"/>
                <w:lang w:val="en-US"/>
              </w:rPr>
            </w:pPr>
            <w:r w:rsidRPr="009265C7">
              <w:rPr>
                <w:sz w:val="22"/>
                <w:szCs w:val="22"/>
              </w:rPr>
              <w:t>Местонахождение, почтовый адрес</w:t>
            </w:r>
            <w:r w:rsidRPr="009265C7">
              <w:rPr>
                <w:sz w:val="22"/>
                <w:szCs w:val="22"/>
                <w:lang w:val="en-US"/>
              </w:rPr>
              <w:t>: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spacing w:before="240"/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Телефон, факс</w:t>
            </w:r>
          </w:p>
        </w:tc>
      </w:tr>
      <w:tr w:rsidR="00710832" w:rsidRPr="009265C7" w:rsidTr="00AA125F">
        <w:trPr>
          <w:trHeight w:val="70"/>
        </w:trPr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spacing w:before="240"/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Субъект Российской Федерации, в котором зарегистрирован контрагент: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spacing w:before="240"/>
              <w:ind w:left="284"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 w:firstLine="851"/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/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(да/нет)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spacing w:before="240"/>
              <w:ind w:left="284"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 w:firstLine="851"/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/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(да/нет)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284"/>
              </w:tabs>
              <w:spacing w:before="240"/>
              <w:ind w:left="284"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 w:firstLine="851"/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/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(да/нет)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284"/>
              </w:tabs>
              <w:spacing w:before="240"/>
              <w:ind w:left="284"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Имеет ли контрагент убытки, принимаемые при исчислении налога на прибыль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 w:firstLine="851"/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(да/нет)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284"/>
              </w:tabs>
              <w:spacing w:before="240"/>
              <w:ind w:left="284"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 w:firstLine="851"/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/>
              <w:rPr>
                <w:b/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(да/нет)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284"/>
              </w:tabs>
              <w:spacing w:before="240"/>
              <w:ind w:left="284"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 w:firstLine="851"/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/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(да/нет)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left="284"/>
              <w:rPr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284"/>
              </w:tabs>
              <w:ind w:left="284"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pacing w:val="-4"/>
                <w:sz w:val="22"/>
                <w:szCs w:val="22"/>
                <w:lang w:eastAsia="en-US"/>
              </w:rPr>
              <w:t>Является ли контрагент налогоплательщиком, применяющим систему налогообложения</w:t>
            </w:r>
            <w:r w:rsidRPr="009265C7">
              <w:rPr>
                <w:rFonts w:eastAsia="Calibri"/>
                <w:sz w:val="22"/>
                <w:szCs w:val="22"/>
                <w:lang w:eastAsia="en-US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firstLine="851"/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(да/нет)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24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«Сколково»)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284"/>
              </w:tabs>
              <w:spacing w:after="200"/>
              <w:ind w:firstLine="851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(да/нет)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24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Является ли контрагент резидентом особой экономической зоны или участником свободной экономической зоны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ind w:firstLine="851"/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(да/нет)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24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24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(при наличии перечислить, при отсутствии – проставить прочерк)</w:t>
            </w:r>
          </w:p>
        </w:tc>
      </w:tr>
      <w:tr w:rsidR="00710832" w:rsidRPr="009265C7" w:rsidTr="00AA125F">
        <w:trPr>
          <w:trHeight w:val="925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24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(при наличии перечислить, при отсутствии – проставить прочерк)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24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Количественный состав и Ф.И.О. Совета директоров/Наблюдательного совета       (если имеется)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54"/>
            </w:tblGrid>
            <w:tr w:rsidR="00710832" w:rsidRPr="009265C7" w:rsidTr="00AA125F">
              <w:tc>
                <w:tcPr>
                  <w:tcW w:w="935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710832" w:rsidRPr="009265C7" w:rsidRDefault="00710832" w:rsidP="00AA125F">
                  <w:pPr>
                    <w:tabs>
                      <w:tab w:val="left" w:pos="1500"/>
                    </w:tabs>
                    <w:spacing w:after="200"/>
                    <w:contextualSpacing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9265C7">
                    <w:rPr>
                      <w:rFonts w:eastAsia="Calibri"/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666432" behindDoc="1" locked="0" layoutInCell="1" allowOverlap="1" wp14:anchorId="32C5F39C" wp14:editId="6F1F670F">
                        <wp:simplePos x="0" y="0"/>
                        <wp:positionH relativeFrom="column">
                          <wp:posOffset>17145</wp:posOffset>
                        </wp:positionH>
                        <wp:positionV relativeFrom="paragraph">
                          <wp:posOffset>-901700</wp:posOffset>
                        </wp:positionV>
                        <wp:extent cx="6935470" cy="4972685"/>
                        <wp:effectExtent l="0" t="0" r="0" b="0"/>
                        <wp:wrapNone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lum contrast="-8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35470" cy="49726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710832" w:rsidRPr="009265C7" w:rsidRDefault="00710832" w:rsidP="00AA125F">
            <w:pPr>
              <w:tabs>
                <w:tab w:val="left" w:pos="1500"/>
              </w:tabs>
              <w:spacing w:after="200"/>
              <w:ind w:left="72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Ф.И.О. Генерального директора (</w:t>
            </w:r>
            <w:r w:rsidRPr="009265C7">
              <w:rPr>
                <w:rFonts w:eastAsia="Calibri"/>
                <w:spacing w:val="-6"/>
                <w:sz w:val="22"/>
                <w:szCs w:val="22"/>
                <w:lang w:eastAsia="en-US"/>
              </w:rPr>
              <w:t>президента, директора, управляющего, наименование</w:t>
            </w:r>
            <w:r w:rsidRPr="009265C7">
              <w:rPr>
                <w:rFonts w:eastAsia="Calibri"/>
                <w:sz w:val="22"/>
                <w:szCs w:val="22"/>
                <w:lang w:eastAsia="en-US"/>
              </w:rPr>
              <w:t xml:space="preserve"> управляющей организации):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24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директоров (наблюдательного совета)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sz w:val="22"/>
                <w:szCs w:val="22"/>
              </w:rPr>
            </w:pPr>
            <w:r w:rsidRPr="009265C7">
              <w:rPr>
                <w:sz w:val="22"/>
                <w:szCs w:val="22"/>
              </w:rPr>
              <w:t>(при наличии перечислить, при отсутствии – проставить прочерк)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b/>
                <w:sz w:val="22"/>
                <w:szCs w:val="22"/>
              </w:rPr>
            </w:pPr>
            <w:r w:rsidRPr="009265C7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 wp14:anchorId="22C1A96B" wp14:editId="7A8D2C95">
                  <wp:simplePos x="0" y="0"/>
                  <wp:positionH relativeFrom="column">
                    <wp:posOffset>6868795</wp:posOffset>
                  </wp:positionH>
                  <wp:positionV relativeFrom="paragraph">
                    <wp:posOffset>129540</wp:posOffset>
                  </wp:positionV>
                  <wp:extent cx="4116705" cy="295148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6705" cy="295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24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b/>
                <w:sz w:val="22"/>
                <w:szCs w:val="22"/>
              </w:rPr>
            </w:pPr>
          </w:p>
        </w:tc>
      </w:tr>
      <w:tr w:rsidR="00710832" w:rsidRPr="009265C7" w:rsidTr="00AA125F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24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Размер чистых активов на последнюю отчетную дату</w:t>
            </w: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numPr>
                <w:ilvl w:val="0"/>
                <w:numId w:val="1"/>
              </w:numPr>
              <w:tabs>
                <w:tab w:val="left" w:pos="426"/>
              </w:tabs>
              <w:spacing w:before="240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9265C7">
              <w:rPr>
                <w:rFonts w:eastAsia="Calibri"/>
                <w:sz w:val="22"/>
                <w:szCs w:val="22"/>
                <w:lang w:eastAsia="en-US"/>
              </w:rPr>
              <w:t>Размер уставного капитала</w:t>
            </w:r>
          </w:p>
        </w:tc>
      </w:tr>
      <w:tr w:rsidR="00710832" w:rsidRPr="009265C7" w:rsidTr="00AA125F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0832" w:rsidRPr="009265C7" w:rsidRDefault="00710832" w:rsidP="00AA125F">
            <w:pPr>
              <w:tabs>
                <w:tab w:val="left" w:pos="1500"/>
              </w:tabs>
              <w:rPr>
                <w:sz w:val="22"/>
                <w:szCs w:val="22"/>
              </w:rPr>
            </w:pPr>
          </w:p>
        </w:tc>
      </w:tr>
    </w:tbl>
    <w:p w:rsidR="00710832" w:rsidRPr="009265C7" w:rsidRDefault="00710832" w:rsidP="00710832">
      <w:pPr>
        <w:tabs>
          <w:tab w:val="left" w:pos="1500"/>
        </w:tabs>
        <w:rPr>
          <w:sz w:val="22"/>
          <w:szCs w:val="22"/>
        </w:rPr>
      </w:pPr>
      <w:r w:rsidRPr="009265C7">
        <w:rPr>
          <w:sz w:val="22"/>
          <w:szCs w:val="22"/>
        </w:rPr>
        <w:t>Настоящим подтверждается, что вышеуказанные сведения являются достоверными и действительными</w:t>
      </w:r>
    </w:p>
    <w:p w:rsidR="00710832" w:rsidRPr="009265C7" w:rsidRDefault="00710832" w:rsidP="00710832">
      <w:pPr>
        <w:tabs>
          <w:tab w:val="left" w:pos="1500"/>
        </w:tabs>
        <w:jc w:val="both"/>
      </w:pPr>
    </w:p>
    <w:p w:rsidR="00710832" w:rsidRPr="009265C7" w:rsidRDefault="00710832" w:rsidP="00710832">
      <w:r w:rsidRPr="009265C7">
        <w:t>Руководитель __________________________/_______________________________</w:t>
      </w:r>
    </w:p>
    <w:p w:rsidR="00710832" w:rsidRPr="009265C7" w:rsidRDefault="00710832" w:rsidP="00710832"/>
    <w:p w:rsidR="00710832" w:rsidRPr="009265C7" w:rsidRDefault="00710832" w:rsidP="00710832">
      <w:pPr>
        <w:pBdr>
          <w:bottom w:val="single" w:sz="12" w:space="1" w:color="auto"/>
        </w:pBdr>
        <w:jc w:val="both"/>
      </w:pPr>
      <w:r w:rsidRPr="009265C7">
        <w:t>Информация предоставляется по договору №_________ от ____________.</w:t>
      </w:r>
    </w:p>
    <w:p w:rsidR="00710832" w:rsidRPr="009265C7" w:rsidRDefault="00710832" w:rsidP="00710832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710832" w:rsidRPr="009265C7" w:rsidRDefault="00710832" w:rsidP="00710832">
      <w:pPr>
        <w:jc w:val="center"/>
        <w:rPr>
          <w:i/>
          <w:sz w:val="18"/>
          <w:szCs w:val="18"/>
        </w:rPr>
      </w:pPr>
      <w:r w:rsidRPr="009265C7">
        <w:rPr>
          <w:i/>
          <w:sz w:val="18"/>
          <w:szCs w:val="18"/>
        </w:rPr>
        <w:t>Конец формы</w:t>
      </w:r>
    </w:p>
    <w:p w:rsidR="00710832" w:rsidRPr="009265C7" w:rsidRDefault="00710832" w:rsidP="00F32DF0">
      <w:pPr>
        <w:tabs>
          <w:tab w:val="left" w:pos="8097"/>
        </w:tabs>
        <w:rPr>
          <w:b/>
          <w:bCs/>
        </w:rPr>
      </w:pPr>
      <w:r w:rsidRPr="009265C7">
        <w:rPr>
          <w:b/>
          <w:bCs/>
        </w:rPr>
        <w:t>ПОСТАВЩИК:                                                                           ПОКУПАТЕЛЬ:</w:t>
      </w:r>
    </w:p>
    <w:p w:rsidR="00710832" w:rsidRPr="009265C7" w:rsidRDefault="00710832" w:rsidP="00710832">
      <w:pPr>
        <w:ind w:left="6946"/>
        <w:jc w:val="right"/>
        <w:rPr>
          <w:sz w:val="18"/>
          <w:szCs w:val="18"/>
        </w:rPr>
      </w:pPr>
    </w:p>
    <w:p w:rsidR="00710832" w:rsidRPr="009265C7" w:rsidRDefault="00710832" w:rsidP="00710832">
      <w:pPr>
        <w:ind w:left="709"/>
        <w:jc w:val="both"/>
        <w:rPr>
          <w:b/>
          <w:strike/>
        </w:rPr>
      </w:pPr>
    </w:p>
    <w:p w:rsidR="00710832" w:rsidRPr="009265C7" w:rsidRDefault="00710832" w:rsidP="00710832">
      <w:pPr>
        <w:ind w:left="709"/>
        <w:jc w:val="right"/>
      </w:pPr>
    </w:p>
    <w:p w:rsidR="00710832" w:rsidRPr="009265C7" w:rsidRDefault="00F32DF0" w:rsidP="00710832">
      <w:pPr>
        <w:ind w:left="710" w:firstLine="1"/>
      </w:pPr>
      <w:hyperlink w:anchor="ИИ7" w:tooltip="Седьмое ИИ № 1710 от 20.08.2018 г." w:history="1">
        <w:r w:rsidR="00710832" w:rsidRPr="009265C7">
          <w:rPr>
            <w:rStyle w:val="a3"/>
          </w:rPr>
          <w:t xml:space="preserve">Приложение № </w:t>
        </w:r>
        <w:r w:rsidR="00710832">
          <w:rPr>
            <w:rStyle w:val="a3"/>
          </w:rPr>
          <w:t>3</w:t>
        </w:r>
        <w:r w:rsidR="00710832" w:rsidRPr="009265C7">
          <w:rPr>
            <w:rStyle w:val="a3"/>
          </w:rPr>
          <w:t xml:space="preserve">   к договору №_____________ от _________</w:t>
        </w:r>
      </w:hyperlink>
    </w:p>
    <w:p w:rsidR="00710832" w:rsidRPr="009265C7" w:rsidRDefault="00710832" w:rsidP="00710832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</w:p>
    <w:p w:rsidR="00710832" w:rsidRPr="009265C7" w:rsidRDefault="00710832" w:rsidP="00710832">
      <w:pPr>
        <w:tabs>
          <w:tab w:val="left" w:pos="0"/>
          <w:tab w:val="num" w:pos="1134"/>
        </w:tabs>
        <w:jc w:val="center"/>
        <w:outlineLvl w:val="1"/>
        <w:rPr>
          <w:rFonts w:eastAsia="Calibri"/>
          <w:b/>
        </w:rPr>
      </w:pPr>
      <w:r w:rsidRPr="009265C7">
        <w:rPr>
          <w:rFonts w:eastAsia="Calibri"/>
          <w:b/>
        </w:rPr>
        <w:t xml:space="preserve">Согласие на обработку персональных данных </w:t>
      </w:r>
    </w:p>
    <w:p w:rsidR="00710832" w:rsidRPr="009265C7" w:rsidRDefault="00710832" w:rsidP="00710832">
      <w:pPr>
        <w:tabs>
          <w:tab w:val="left" w:pos="0"/>
        </w:tabs>
        <w:jc w:val="center"/>
        <w:rPr>
          <w:rFonts w:eastAsia="Calibri"/>
          <w:b/>
          <w:snapToGrid w:val="0"/>
        </w:rPr>
      </w:pPr>
      <w:r w:rsidRPr="009265C7">
        <w:rPr>
          <w:rFonts w:eastAsia="Calibri"/>
          <w:b/>
          <w:snapToGrid w:val="0"/>
        </w:rPr>
        <w:t xml:space="preserve">от «_____» ____________ 20____ г. </w:t>
      </w:r>
    </w:p>
    <w:p w:rsidR="00710832" w:rsidRPr="009265C7" w:rsidRDefault="00710832" w:rsidP="00710832">
      <w:pPr>
        <w:jc w:val="center"/>
        <w:rPr>
          <w:rFonts w:eastAsia="Calibri"/>
        </w:rPr>
      </w:pPr>
    </w:p>
    <w:p w:rsidR="00710832" w:rsidRPr="009265C7" w:rsidRDefault="00710832" w:rsidP="00710832">
      <w:pPr>
        <w:ind w:firstLine="709"/>
        <w:jc w:val="both"/>
        <w:rPr>
          <w:rFonts w:eastAsia="Calibri"/>
        </w:rPr>
      </w:pPr>
      <w:r w:rsidRPr="009265C7">
        <w:rPr>
          <w:rFonts w:eastAsia="Calibri"/>
          <w:noProof/>
        </w:rPr>
        <w:drawing>
          <wp:anchor distT="0" distB="0" distL="114300" distR="114300" simplePos="0" relativeHeight="251662336" behindDoc="1" locked="0" layoutInCell="1" allowOverlap="1" wp14:anchorId="14F4519C" wp14:editId="7BEB7C59">
            <wp:simplePos x="0" y="0"/>
            <wp:positionH relativeFrom="column">
              <wp:posOffset>83185</wp:posOffset>
            </wp:positionH>
            <wp:positionV relativeFrom="paragraph">
              <wp:posOffset>113665</wp:posOffset>
            </wp:positionV>
            <wp:extent cx="6935470" cy="4783455"/>
            <wp:effectExtent l="0" t="533400" r="0" b="53149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4143458">
                      <a:off x="0" y="0"/>
                      <a:ext cx="6935470" cy="478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65C7">
        <w:rPr>
          <w:rFonts w:eastAsia="Calibri"/>
        </w:rPr>
        <w:t>Настоящим, ________________________________________________________,</w:t>
      </w:r>
    </w:p>
    <w:p w:rsidR="00710832" w:rsidRPr="009265C7" w:rsidRDefault="00710832" w:rsidP="00710832">
      <w:pPr>
        <w:ind w:firstLine="709"/>
        <w:jc w:val="center"/>
        <w:rPr>
          <w:rFonts w:eastAsia="Calibri"/>
          <w:i/>
        </w:rPr>
      </w:pPr>
      <w:r w:rsidRPr="009265C7">
        <w:rPr>
          <w:rFonts w:eastAsia="Calibri"/>
          <w:i/>
        </w:rPr>
        <w:t>(указывается</w:t>
      </w:r>
      <w:r w:rsidRPr="009265C7">
        <w:rPr>
          <w:rFonts w:eastAsia="Calibri"/>
        </w:rPr>
        <w:t xml:space="preserve"> </w:t>
      </w:r>
      <w:r w:rsidRPr="009265C7">
        <w:rPr>
          <w:rFonts w:eastAsia="Calibri"/>
          <w:i/>
        </w:rPr>
        <w:t>полное наименование контрагента)</w:t>
      </w:r>
    </w:p>
    <w:p w:rsidR="00710832" w:rsidRPr="009265C7" w:rsidRDefault="00710832" w:rsidP="00710832">
      <w:pPr>
        <w:ind w:firstLine="709"/>
        <w:jc w:val="both"/>
        <w:rPr>
          <w:rFonts w:eastAsia="Calibri"/>
        </w:rPr>
      </w:pPr>
      <w:r w:rsidRPr="009265C7">
        <w:rPr>
          <w:rFonts w:eastAsia="Calibri"/>
        </w:rPr>
        <w:t>Адрес регистрации: _______________________________________________________,</w:t>
      </w:r>
    </w:p>
    <w:p w:rsidR="00710832" w:rsidRPr="009265C7" w:rsidRDefault="00710832" w:rsidP="00710832">
      <w:pPr>
        <w:ind w:firstLine="709"/>
        <w:jc w:val="both"/>
        <w:rPr>
          <w:rFonts w:eastAsia="Calibri"/>
        </w:rPr>
      </w:pPr>
      <w:r w:rsidRPr="009265C7">
        <w:rPr>
          <w:rFonts w:eastAsia="Calibri"/>
        </w:rPr>
        <w:t xml:space="preserve">Свидетельство о регистрации: ______________________________________________ </w:t>
      </w:r>
    </w:p>
    <w:p w:rsidR="00710832" w:rsidRPr="009265C7" w:rsidRDefault="00710832" w:rsidP="00710832">
      <w:pPr>
        <w:ind w:firstLine="709"/>
        <w:jc w:val="both"/>
        <w:rPr>
          <w:rFonts w:eastAsia="Calibri"/>
          <w:b/>
          <w:i/>
        </w:rPr>
      </w:pPr>
      <w:r w:rsidRPr="009265C7">
        <w:rPr>
          <w:rFonts w:eastAsia="Calibri"/>
          <w:b/>
          <w:i/>
        </w:rPr>
        <w:t>ИНН __________________________</w:t>
      </w:r>
    </w:p>
    <w:p w:rsidR="00710832" w:rsidRPr="009265C7" w:rsidRDefault="00710832" w:rsidP="00710832">
      <w:pPr>
        <w:tabs>
          <w:tab w:val="left" w:pos="8069"/>
        </w:tabs>
        <w:ind w:firstLine="709"/>
        <w:jc w:val="both"/>
        <w:rPr>
          <w:rFonts w:eastAsia="Calibri"/>
          <w:b/>
          <w:i/>
        </w:rPr>
      </w:pPr>
      <w:r w:rsidRPr="009265C7">
        <w:rPr>
          <w:rFonts w:eastAsia="Calibri"/>
          <w:b/>
          <w:i/>
        </w:rPr>
        <w:t>КПП __________________________</w:t>
      </w:r>
      <w:r w:rsidRPr="009265C7">
        <w:rPr>
          <w:rFonts w:eastAsia="Calibri"/>
          <w:b/>
          <w:i/>
        </w:rPr>
        <w:tab/>
      </w:r>
    </w:p>
    <w:p w:rsidR="00710832" w:rsidRPr="009265C7" w:rsidRDefault="00710832" w:rsidP="00710832">
      <w:pPr>
        <w:tabs>
          <w:tab w:val="left" w:pos="7214"/>
        </w:tabs>
        <w:ind w:firstLine="709"/>
        <w:jc w:val="both"/>
        <w:rPr>
          <w:rFonts w:eastAsia="Calibri"/>
        </w:rPr>
      </w:pPr>
      <w:r w:rsidRPr="009265C7">
        <w:rPr>
          <w:rFonts w:eastAsia="Calibri"/>
          <w:b/>
          <w:i/>
        </w:rPr>
        <w:t>ОГРН _________________________</w:t>
      </w:r>
      <w:r w:rsidRPr="009265C7">
        <w:rPr>
          <w:rFonts w:eastAsia="Calibri"/>
        </w:rPr>
        <w:t>,</w:t>
      </w:r>
      <w:r w:rsidRPr="009265C7">
        <w:rPr>
          <w:rFonts w:eastAsia="Calibri"/>
        </w:rPr>
        <w:tab/>
      </w:r>
    </w:p>
    <w:p w:rsidR="00710832" w:rsidRPr="009265C7" w:rsidRDefault="00710832" w:rsidP="00710832">
      <w:pPr>
        <w:ind w:firstLine="709"/>
        <w:jc w:val="both"/>
        <w:rPr>
          <w:rFonts w:eastAsia="Calibri"/>
          <w:b/>
          <w:i/>
        </w:rPr>
      </w:pPr>
      <w:r w:rsidRPr="009265C7">
        <w:rPr>
          <w:rFonts w:eastAsia="Calibri"/>
        </w:rPr>
        <w:t>в лице</w:t>
      </w:r>
      <w:r w:rsidRPr="009265C7">
        <w:rPr>
          <w:rFonts w:eastAsia="Calibri"/>
          <w:b/>
          <w:i/>
        </w:rPr>
        <w:t xml:space="preserve"> __________________________________________________________________</w:t>
      </w:r>
    </w:p>
    <w:p w:rsidR="00710832" w:rsidRPr="009265C7" w:rsidRDefault="00710832" w:rsidP="00710832">
      <w:pPr>
        <w:jc w:val="both"/>
        <w:rPr>
          <w:rFonts w:eastAsia="Calibri"/>
          <w:b/>
          <w:i/>
        </w:rPr>
      </w:pPr>
      <w:r w:rsidRPr="009265C7">
        <w:rPr>
          <w:rFonts w:eastAsia="Calibri"/>
          <w:b/>
          <w:i/>
        </w:rPr>
        <w:t>______________________________________________________________________________,</w:t>
      </w:r>
    </w:p>
    <w:p w:rsidR="00710832" w:rsidRPr="009265C7" w:rsidRDefault="00710832" w:rsidP="00710832">
      <w:pPr>
        <w:ind w:firstLine="709"/>
        <w:jc w:val="both"/>
        <w:rPr>
          <w:rFonts w:eastAsia="Calibri"/>
          <w:bCs/>
          <w:i/>
          <w:iCs/>
        </w:rPr>
      </w:pPr>
      <w:r w:rsidRPr="009265C7">
        <w:rPr>
          <w:rFonts w:eastAsia="Calibri"/>
          <w:i/>
        </w:rPr>
        <w:t>(указываются Ф.И.О.,</w:t>
      </w:r>
      <w:r w:rsidRPr="009265C7">
        <w:rPr>
          <w:rFonts w:eastAsia="Calibri"/>
          <w:bCs/>
          <w:i/>
          <w:iCs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органе)*</w:t>
      </w:r>
    </w:p>
    <w:p w:rsidR="00710832" w:rsidRPr="009265C7" w:rsidRDefault="00710832" w:rsidP="00710832">
      <w:pPr>
        <w:ind w:firstLine="709"/>
        <w:jc w:val="both"/>
        <w:rPr>
          <w:rFonts w:eastAsia="Calibri"/>
        </w:rPr>
      </w:pPr>
      <w:r w:rsidRPr="009265C7">
        <w:rPr>
          <w:rFonts w:eastAsia="Calibri"/>
          <w:b/>
          <w:i/>
        </w:rPr>
        <w:t>действующего на основании _____________________________</w:t>
      </w:r>
      <w:r w:rsidRPr="009265C7">
        <w:rPr>
          <w:rFonts w:eastAsia="Calibri"/>
          <w:i/>
        </w:rPr>
        <w:t>,</w:t>
      </w:r>
      <w:r w:rsidRPr="009265C7">
        <w:rPr>
          <w:rFonts w:eastAsia="Calibri"/>
          <w:b/>
          <w:i/>
        </w:rPr>
        <w:t xml:space="preserve"> </w:t>
      </w:r>
      <w:r w:rsidRPr="009265C7">
        <w:rPr>
          <w:rFonts w:eastAsia="Calibri"/>
        </w:rPr>
        <w:t xml:space="preserve">дает свое согласие </w:t>
      </w:r>
      <w:r w:rsidRPr="009265C7">
        <w:rPr>
          <w:rFonts w:eastAsia="Calibri"/>
          <w:b/>
        </w:rPr>
        <w:t>________«____________»</w:t>
      </w:r>
      <w:r w:rsidRPr="009265C7">
        <w:rPr>
          <w:rFonts w:eastAsia="Calibri"/>
        </w:rPr>
        <w:t>, зарегистрированному по адресу:_______________,</w:t>
      </w:r>
      <w:r w:rsidRPr="009265C7">
        <w:rPr>
          <w:rFonts w:eastAsia="Calibri"/>
          <w:b/>
          <w:i/>
        </w:rPr>
        <w:t xml:space="preserve"> </w:t>
      </w:r>
      <w:r w:rsidRPr="009265C7">
        <w:rPr>
          <w:rFonts w:eastAsia="Calibri"/>
          <w:b/>
        </w:rPr>
        <w:t xml:space="preserve">ДЗО _________«_________________» </w:t>
      </w:r>
      <w:r w:rsidRPr="009265C7">
        <w:rPr>
          <w:rFonts w:eastAsia="Calibri"/>
          <w:b/>
          <w:i/>
        </w:rPr>
        <w:t xml:space="preserve">(указывается организационно-правовая форма и полное наименование),** </w:t>
      </w:r>
      <w:r w:rsidRPr="009265C7">
        <w:rPr>
          <w:rFonts w:eastAsia="Calibri"/>
        </w:rPr>
        <w:t>зарегистрированному по адресу:_____________, и</w:t>
      </w:r>
      <w:r w:rsidRPr="009265C7">
        <w:rPr>
          <w:rFonts w:eastAsia="Calibri"/>
          <w:i/>
        </w:rPr>
        <w:t xml:space="preserve"> </w:t>
      </w:r>
      <w:r w:rsidRPr="009265C7">
        <w:rPr>
          <w:rFonts w:eastAsia="Calibri"/>
          <w:b/>
        </w:rPr>
        <w:t>Публичному акционерному обществу «Российские сети»</w:t>
      </w:r>
      <w:r w:rsidRPr="009265C7">
        <w:rPr>
          <w:rFonts w:eastAsia="Calibri"/>
        </w:rPr>
        <w:t xml:space="preserve">, зарегистрированному по адресу: </w:t>
      </w:r>
      <w:r w:rsidRPr="009265C7">
        <w:rPr>
          <w:rFonts w:eastAsia="Calibri"/>
        </w:rPr>
        <w:br/>
        <w:t xml:space="preserve">г. Москва, ул. Беловежская, 4, 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субконтрагентов: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9265C7">
        <w:rPr>
          <w:rFonts w:eastAsia="Calibri"/>
          <w:spacing w:val="-4"/>
        </w:rPr>
        <w:t xml:space="preserve">регистрации, ИНН - на совершение действий, предусмотренных п. 3 ст. 3 </w:t>
      </w:r>
      <w:r w:rsidRPr="009265C7">
        <w:rPr>
          <w:rFonts w:eastAsia="Calibri"/>
          <w:snapToGrid w:val="0"/>
        </w:rPr>
        <w:t>Федерального закона</w:t>
      </w:r>
      <w:r w:rsidRPr="009265C7">
        <w:rPr>
          <w:rFonts w:eastAsia="Calibri"/>
          <w:spacing w:val="-4"/>
        </w:rPr>
        <w:t> «О персональных</w:t>
      </w:r>
      <w:r w:rsidRPr="009265C7">
        <w:rPr>
          <w:rFonts w:eastAsia="Calibri"/>
        </w:rPr>
        <w:t xml:space="preserve"> данных» от 27.07.2006 № 152-ФЗ, в том числе с использованием </w:t>
      </w:r>
      <w:r w:rsidRPr="009265C7">
        <w:rPr>
          <w:rFonts w:eastAsia="Calibri"/>
          <w:spacing w:val="-4"/>
        </w:rPr>
        <w:t>информационных систем, а также на представление указанной информации в уполномоченные</w:t>
      </w:r>
      <w:r w:rsidRPr="009265C7">
        <w:rPr>
          <w:rFonts w:eastAsia="Calibri"/>
        </w:rPr>
        <w:t xml:space="preserve">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710832" w:rsidRPr="009265C7" w:rsidRDefault="00710832" w:rsidP="00710832">
      <w:pPr>
        <w:ind w:firstLine="709"/>
        <w:jc w:val="both"/>
        <w:rPr>
          <w:rFonts w:eastAsia="Calibri"/>
          <w:snapToGrid w:val="0"/>
        </w:rPr>
      </w:pPr>
      <w:r w:rsidRPr="009265C7">
        <w:rPr>
          <w:rFonts w:eastAsia="Calibri"/>
          <w:snapToGrid w:val="0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9265C7">
        <w:rPr>
          <w:rFonts w:eastAsia="Calibri"/>
          <w:snapToGrid w:val="0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710832" w:rsidRPr="009265C7" w:rsidRDefault="00710832" w:rsidP="00710832">
      <w:pPr>
        <w:ind w:firstLine="709"/>
        <w:jc w:val="both"/>
        <w:rPr>
          <w:rFonts w:eastAsia="Calibri"/>
          <w:snapToGrid w:val="0"/>
        </w:rPr>
      </w:pPr>
      <w:r w:rsidRPr="009265C7">
        <w:rPr>
          <w:rFonts w:eastAsia="Calibri"/>
          <w:snapToGrid w:val="0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710832" w:rsidRPr="009265C7" w:rsidRDefault="00710832" w:rsidP="00710832">
      <w:pPr>
        <w:ind w:firstLine="709"/>
        <w:jc w:val="both"/>
        <w:rPr>
          <w:rFonts w:eastAsia="Calibri"/>
          <w:snapToGrid w:val="0"/>
        </w:rPr>
      </w:pPr>
    </w:p>
    <w:p w:rsidR="00710832" w:rsidRPr="009265C7" w:rsidRDefault="00710832" w:rsidP="00710832">
      <w:pPr>
        <w:jc w:val="both"/>
        <w:rPr>
          <w:rFonts w:eastAsia="Calibri"/>
        </w:rPr>
      </w:pPr>
      <w:r w:rsidRPr="009265C7">
        <w:rPr>
          <w:rFonts w:eastAsia="Calibri"/>
        </w:rPr>
        <w:t>_______________________________                          ______________________________________</w:t>
      </w:r>
    </w:p>
    <w:p w:rsidR="00710832" w:rsidRPr="009265C7" w:rsidRDefault="00710832" w:rsidP="00710832">
      <w:pPr>
        <w:jc w:val="both"/>
        <w:rPr>
          <w:rFonts w:eastAsia="Calibri"/>
        </w:rPr>
      </w:pPr>
      <w:r w:rsidRPr="009265C7">
        <w:rPr>
          <w:rFonts w:eastAsia="Calibri"/>
        </w:rPr>
        <w:t>(подпись уполномоченного представителя)                      (Ф.И.О. и должность подписавшего**)</w:t>
      </w:r>
    </w:p>
    <w:p w:rsidR="00710832" w:rsidRDefault="00710832" w:rsidP="00710832">
      <w:pPr>
        <w:jc w:val="both"/>
        <w:rPr>
          <w:rFonts w:eastAsia="Calibri"/>
          <w:b/>
          <w:bCs/>
        </w:rPr>
      </w:pPr>
      <w:r w:rsidRPr="009265C7">
        <w:rPr>
          <w:rFonts w:eastAsia="Calibri"/>
          <w:b/>
          <w:bCs/>
        </w:rPr>
        <w:t>М.П.</w:t>
      </w:r>
    </w:p>
    <w:p w:rsidR="00710832" w:rsidRDefault="00710832" w:rsidP="00710832">
      <w:pPr>
        <w:jc w:val="both"/>
        <w:rPr>
          <w:rFonts w:eastAsia="Calibri"/>
          <w:b/>
          <w:bCs/>
        </w:rPr>
      </w:pPr>
    </w:p>
    <w:p w:rsidR="00710832" w:rsidRPr="009265C7" w:rsidRDefault="00710832" w:rsidP="00710832">
      <w:pPr>
        <w:jc w:val="both"/>
        <w:rPr>
          <w:rFonts w:eastAsia="Calibri"/>
          <w:b/>
          <w:i/>
        </w:rPr>
      </w:pPr>
      <w:r w:rsidRPr="009265C7">
        <w:rPr>
          <w:rFonts w:eastAsia="Calibri"/>
          <w:noProof/>
        </w:rPr>
        <w:drawing>
          <wp:anchor distT="0" distB="0" distL="114300" distR="114300" simplePos="0" relativeHeight="251661312" behindDoc="1" locked="0" layoutInCell="1" allowOverlap="1" wp14:anchorId="140E68C2" wp14:editId="07D588DC">
            <wp:simplePos x="0" y="0"/>
            <wp:positionH relativeFrom="column">
              <wp:posOffset>-535622</wp:posOffset>
            </wp:positionH>
            <wp:positionV relativeFrom="paragraph">
              <wp:posOffset>713422</wp:posOffset>
            </wp:positionV>
            <wp:extent cx="6935470" cy="4783455"/>
            <wp:effectExtent l="0" t="533400" r="0" b="531495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4143458">
                      <a:off x="0" y="0"/>
                      <a:ext cx="6935470" cy="478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65C7">
        <w:rPr>
          <w:rFonts w:eastAsia="Calibri"/>
          <w:i/>
        </w:rPr>
        <w:t xml:space="preserve">* Указываются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</w:p>
    <w:p w:rsidR="00710832" w:rsidRPr="009265C7" w:rsidRDefault="00710832" w:rsidP="00710832">
      <w:pPr>
        <w:jc w:val="both"/>
        <w:rPr>
          <w:rFonts w:eastAsia="Calibri"/>
          <w:i/>
        </w:rPr>
      </w:pPr>
      <w:r w:rsidRPr="009265C7">
        <w:rPr>
          <w:rFonts w:eastAsia="Calibri"/>
          <w:i/>
        </w:rPr>
        <w:t>** При заключении договоров ПАО (АО) «____», ДЗО ПАО (АО) «_____» обязаны получить согласие на обработку персональных данных участника закупки (потенциального контрагента / контрагента / планируемых к привлечению субконтрагентов 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руководителей).</w:t>
      </w:r>
    </w:p>
    <w:p w:rsidR="00710832" w:rsidRPr="009265C7" w:rsidRDefault="00710832" w:rsidP="00710832">
      <w:pPr>
        <w:jc w:val="both"/>
        <w:rPr>
          <w:rFonts w:eastAsia="Calibri"/>
          <w:i/>
        </w:rPr>
      </w:pPr>
      <w:r w:rsidRPr="009265C7">
        <w:rPr>
          <w:rFonts w:eastAsia="Calibri"/>
          <w:i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  руководителе, собственниках (участниках, учредителях, акционерах) и бенефициарах исключает ответственность ПАО «Россети», ПАО (АО) «__________», ДЗО ПАО (АО) «__________»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Обществам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предоставление (обработку) ПАО «Россети», ПАО (АО) «_________», ДЗО ПАО (АО) «___________» и в уполномоченные государственные органы указанных сведений.</w:t>
      </w:r>
    </w:p>
    <w:p w:rsidR="00710832" w:rsidRPr="009265C7" w:rsidRDefault="00710832" w:rsidP="00710832">
      <w:pPr>
        <w:jc w:val="both"/>
      </w:pPr>
    </w:p>
    <w:p w:rsidR="00710832" w:rsidRPr="009265C7" w:rsidRDefault="00710832" w:rsidP="00710832">
      <w:pPr>
        <w:ind w:left="709"/>
        <w:jc w:val="both"/>
        <w:rPr>
          <w:b/>
        </w:rPr>
      </w:pPr>
    </w:p>
    <w:p w:rsidR="00710832" w:rsidRPr="009265C7" w:rsidRDefault="00710832" w:rsidP="00710832">
      <w:pPr>
        <w:rPr>
          <w:b/>
          <w:bCs/>
        </w:rPr>
      </w:pPr>
      <w:r w:rsidRPr="009265C7">
        <w:rPr>
          <w:b/>
          <w:bCs/>
        </w:rPr>
        <w:t>ПОСТАВЩИК:                                                                           ПОКУПАТЕЛЬ:</w:t>
      </w: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Default="00710832" w:rsidP="00710832">
      <w:pPr>
        <w:pStyle w:val="a6"/>
        <w:jc w:val="right"/>
        <w:rPr>
          <w:i/>
          <w:sz w:val="22"/>
          <w:szCs w:val="22"/>
        </w:rPr>
      </w:pPr>
    </w:p>
    <w:p w:rsidR="00BF469B" w:rsidRDefault="00BF469B" w:rsidP="00710832">
      <w:pPr>
        <w:pStyle w:val="a6"/>
        <w:jc w:val="right"/>
        <w:rPr>
          <w:i/>
          <w:sz w:val="22"/>
          <w:szCs w:val="22"/>
        </w:rPr>
      </w:pPr>
    </w:p>
    <w:p w:rsidR="00BF469B" w:rsidRDefault="00BF469B" w:rsidP="00710832">
      <w:pPr>
        <w:pStyle w:val="a6"/>
        <w:jc w:val="right"/>
        <w:rPr>
          <w:i/>
          <w:sz w:val="22"/>
          <w:szCs w:val="22"/>
        </w:rPr>
      </w:pPr>
    </w:p>
    <w:p w:rsidR="00BF469B" w:rsidRDefault="00BF469B" w:rsidP="00710832">
      <w:pPr>
        <w:pStyle w:val="a6"/>
        <w:jc w:val="right"/>
        <w:rPr>
          <w:i/>
          <w:sz w:val="22"/>
          <w:szCs w:val="22"/>
        </w:rPr>
      </w:pPr>
    </w:p>
    <w:p w:rsidR="00BF469B" w:rsidRDefault="00BF469B" w:rsidP="00710832">
      <w:pPr>
        <w:pStyle w:val="a6"/>
        <w:jc w:val="right"/>
        <w:rPr>
          <w:i/>
          <w:sz w:val="22"/>
          <w:szCs w:val="22"/>
        </w:rPr>
      </w:pPr>
    </w:p>
    <w:p w:rsidR="00BF469B" w:rsidRDefault="00BF469B" w:rsidP="00710832">
      <w:pPr>
        <w:pStyle w:val="a6"/>
        <w:jc w:val="right"/>
        <w:rPr>
          <w:i/>
          <w:sz w:val="22"/>
          <w:szCs w:val="22"/>
        </w:rPr>
      </w:pPr>
    </w:p>
    <w:p w:rsidR="00710832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1A4559" w:rsidRDefault="00710832" w:rsidP="00710832">
      <w:pPr>
        <w:widowControl w:val="0"/>
        <w:jc w:val="right"/>
      </w:pPr>
      <w:r w:rsidRPr="001A4559">
        <w:rPr>
          <w:bCs/>
        </w:rPr>
        <w:t xml:space="preserve">Приложение № 4 </w:t>
      </w:r>
      <w:r w:rsidRPr="001A4559">
        <w:t xml:space="preserve">к </w:t>
      </w:r>
      <w:r>
        <w:t>Д</w:t>
      </w:r>
      <w:r w:rsidRPr="001A4559">
        <w:t>оговору №</w:t>
      </w:r>
      <w:r>
        <w:t xml:space="preserve"> ______________</w:t>
      </w:r>
      <w:r w:rsidRPr="001A4559">
        <w:t xml:space="preserve">от </w:t>
      </w:r>
      <w:r>
        <w:t>«     »</w:t>
      </w:r>
      <w:r w:rsidRPr="001A4559">
        <w:t xml:space="preserve"> </w:t>
      </w:r>
      <w:r>
        <w:t>__________</w:t>
      </w:r>
      <w:r w:rsidRPr="001A4559">
        <w:t xml:space="preserve"> 202</w:t>
      </w:r>
      <w:r>
        <w:t>5 года</w:t>
      </w:r>
    </w:p>
    <w:p w:rsidR="00710832" w:rsidRPr="001A4559" w:rsidRDefault="00710832" w:rsidP="00710832">
      <w:pPr>
        <w:widowControl w:val="0"/>
        <w:tabs>
          <w:tab w:val="left" w:pos="5489"/>
        </w:tabs>
        <w:snapToGrid w:val="0"/>
        <w:spacing w:line="252" w:lineRule="auto"/>
        <w:jc w:val="center"/>
        <w:rPr>
          <w:b/>
          <w:bCs/>
          <w:lang w:eastAsia="ar-SA"/>
        </w:rPr>
      </w:pPr>
    </w:p>
    <w:p w:rsidR="00710832" w:rsidRDefault="00710832" w:rsidP="00710832">
      <w:pPr>
        <w:widowControl w:val="0"/>
        <w:tabs>
          <w:tab w:val="left" w:pos="5489"/>
        </w:tabs>
        <w:snapToGrid w:val="0"/>
        <w:spacing w:line="252" w:lineRule="auto"/>
        <w:jc w:val="center"/>
        <w:rPr>
          <w:b/>
          <w:bCs/>
          <w:lang w:eastAsia="ar-SA"/>
        </w:rPr>
      </w:pPr>
      <w:r w:rsidRPr="001A4559">
        <w:rPr>
          <w:b/>
          <w:bCs/>
          <w:lang w:eastAsia="ar-SA"/>
        </w:rPr>
        <w:t xml:space="preserve">СПЕЦИФИКАЦИЯ </w:t>
      </w:r>
    </w:p>
    <w:p w:rsidR="00710832" w:rsidRDefault="00710832" w:rsidP="00710832">
      <w:pPr>
        <w:widowControl w:val="0"/>
        <w:tabs>
          <w:tab w:val="left" w:pos="5489"/>
        </w:tabs>
        <w:snapToGrid w:val="0"/>
        <w:spacing w:line="252" w:lineRule="auto"/>
        <w:jc w:val="center"/>
        <w:rPr>
          <w:b/>
          <w:bCs/>
          <w:lang w:eastAsia="ar-SA"/>
        </w:rPr>
      </w:pPr>
    </w:p>
    <w:tbl>
      <w:tblPr>
        <w:tblW w:w="10490" w:type="dxa"/>
        <w:tblInd w:w="-719" w:type="dxa"/>
        <w:tblLook w:val="04A0" w:firstRow="1" w:lastRow="0" w:firstColumn="1" w:lastColumn="0" w:noHBand="0" w:noVBand="1"/>
      </w:tblPr>
      <w:tblGrid>
        <w:gridCol w:w="417"/>
        <w:gridCol w:w="5378"/>
        <w:gridCol w:w="868"/>
        <w:gridCol w:w="850"/>
        <w:gridCol w:w="1418"/>
        <w:gridCol w:w="1559"/>
      </w:tblGrid>
      <w:tr w:rsidR="00710832" w:rsidRPr="001133DE" w:rsidTr="00AA125F">
        <w:trPr>
          <w:trHeight w:val="522"/>
        </w:trPr>
        <w:tc>
          <w:tcPr>
            <w:tcW w:w="4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0832" w:rsidRPr="001133DE" w:rsidRDefault="00710832" w:rsidP="00AA125F">
            <w:pPr>
              <w:jc w:val="center"/>
              <w:rPr>
                <w:b/>
                <w:bCs/>
                <w:sz w:val="20"/>
                <w:szCs w:val="20"/>
              </w:rPr>
            </w:pPr>
            <w:r w:rsidRPr="001133DE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378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0832" w:rsidRPr="001133DE" w:rsidRDefault="00710832" w:rsidP="00AA125F">
            <w:pPr>
              <w:jc w:val="center"/>
              <w:rPr>
                <w:b/>
                <w:bCs/>
                <w:sz w:val="20"/>
                <w:szCs w:val="20"/>
              </w:rPr>
            </w:pPr>
            <w:r w:rsidRPr="001133DE">
              <w:rPr>
                <w:b/>
                <w:bCs/>
                <w:sz w:val="20"/>
                <w:szCs w:val="20"/>
              </w:rPr>
              <w:t>Товар (услуга)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0832" w:rsidRPr="001133DE" w:rsidRDefault="00710832" w:rsidP="00AA125F">
            <w:pPr>
              <w:jc w:val="center"/>
              <w:rPr>
                <w:b/>
                <w:bCs/>
                <w:sz w:val="20"/>
                <w:szCs w:val="20"/>
              </w:rPr>
            </w:pPr>
            <w:r w:rsidRPr="001133DE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0832" w:rsidRPr="001133DE" w:rsidRDefault="00710832" w:rsidP="00AA125F">
            <w:pPr>
              <w:jc w:val="center"/>
              <w:rPr>
                <w:b/>
                <w:bCs/>
                <w:sz w:val="20"/>
                <w:szCs w:val="20"/>
              </w:rPr>
            </w:pPr>
            <w:r w:rsidRPr="001133DE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32" w:rsidRPr="001133DE" w:rsidRDefault="00710832" w:rsidP="00AA125F">
            <w:pPr>
              <w:jc w:val="center"/>
              <w:rPr>
                <w:b/>
                <w:bCs/>
                <w:sz w:val="20"/>
                <w:szCs w:val="20"/>
              </w:rPr>
            </w:pPr>
            <w:r w:rsidRPr="001133DE">
              <w:rPr>
                <w:b/>
                <w:bCs/>
                <w:sz w:val="20"/>
                <w:szCs w:val="20"/>
              </w:rPr>
              <w:t xml:space="preserve">Цена </w:t>
            </w:r>
            <w:r>
              <w:rPr>
                <w:b/>
                <w:bCs/>
                <w:sz w:val="20"/>
                <w:szCs w:val="20"/>
              </w:rPr>
              <w:t>с НДС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0832" w:rsidRPr="001133DE" w:rsidRDefault="00710832" w:rsidP="00AA125F">
            <w:pPr>
              <w:jc w:val="center"/>
              <w:rPr>
                <w:b/>
                <w:bCs/>
                <w:sz w:val="20"/>
                <w:szCs w:val="20"/>
              </w:rPr>
            </w:pPr>
            <w:r w:rsidRPr="001133DE">
              <w:rPr>
                <w:b/>
                <w:bCs/>
                <w:sz w:val="20"/>
                <w:szCs w:val="20"/>
              </w:rPr>
              <w:t xml:space="preserve">Сумма </w:t>
            </w:r>
            <w:r>
              <w:rPr>
                <w:b/>
                <w:bCs/>
                <w:sz w:val="20"/>
                <w:szCs w:val="20"/>
              </w:rPr>
              <w:t>с НДС</w:t>
            </w:r>
          </w:p>
        </w:tc>
      </w:tr>
      <w:tr w:rsidR="00710832" w:rsidRPr="001133DE" w:rsidTr="00AA125F">
        <w:trPr>
          <w:trHeight w:val="439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10832" w:rsidRPr="001133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832" w:rsidRPr="001A10DE" w:rsidRDefault="00710832" w:rsidP="00AA125F">
            <w:pPr>
              <w:rPr>
                <w:sz w:val="20"/>
                <w:szCs w:val="20"/>
              </w:rPr>
            </w:pPr>
            <w:r w:rsidRPr="001A10DE">
              <w:rPr>
                <w:sz w:val="20"/>
                <w:szCs w:val="20"/>
              </w:rPr>
              <w:t xml:space="preserve">тт </w:t>
            </w:r>
            <w:r w:rsidRPr="001A10DE">
              <w:rPr>
                <w:sz w:val="20"/>
                <w:szCs w:val="20"/>
                <w:lang w:val="en-US"/>
              </w:rPr>
              <w:t>PC</w:t>
            </w:r>
            <w:r w:rsidRPr="001A10DE">
              <w:rPr>
                <w:sz w:val="20"/>
                <w:szCs w:val="20"/>
              </w:rPr>
              <w:t>211</w:t>
            </w:r>
            <w:r w:rsidRPr="001A10DE">
              <w:rPr>
                <w:sz w:val="20"/>
                <w:szCs w:val="20"/>
                <w:lang w:val="en-US"/>
              </w:rPr>
              <w:t>EV</w:t>
            </w:r>
            <w:r w:rsidRPr="001A10DE">
              <w:rPr>
                <w:sz w:val="20"/>
                <w:szCs w:val="20"/>
              </w:rPr>
              <w:t xml:space="preserve"> – </w:t>
            </w:r>
            <w:r w:rsidRPr="001A10DE">
              <w:rPr>
                <w:b/>
                <w:sz w:val="20"/>
                <w:szCs w:val="20"/>
              </w:rPr>
              <w:t xml:space="preserve">для </w:t>
            </w:r>
            <w:r w:rsidRPr="001A10DE">
              <w:rPr>
                <w:b/>
                <w:sz w:val="20"/>
                <w:szCs w:val="20"/>
                <w:lang w:val="en-US"/>
              </w:rPr>
              <w:t>Pantum</w:t>
            </w:r>
            <w:r w:rsidRPr="001A10DE">
              <w:rPr>
                <w:b/>
                <w:sz w:val="20"/>
                <w:szCs w:val="20"/>
              </w:rPr>
              <w:t xml:space="preserve"> </w:t>
            </w:r>
            <w:r w:rsidRPr="001A10DE">
              <w:rPr>
                <w:b/>
                <w:sz w:val="20"/>
                <w:szCs w:val="20"/>
                <w:lang w:val="en-US"/>
              </w:rPr>
              <w:t>M</w:t>
            </w:r>
            <w:r w:rsidRPr="001A10DE">
              <w:rPr>
                <w:b/>
                <w:sz w:val="20"/>
                <w:szCs w:val="20"/>
              </w:rPr>
              <w:t>6550</w:t>
            </w:r>
            <w:r w:rsidRPr="001A10DE">
              <w:rPr>
                <w:b/>
                <w:sz w:val="20"/>
                <w:szCs w:val="20"/>
                <w:lang w:val="en-US"/>
              </w:rPr>
              <w:t>NW</w:t>
            </w:r>
            <w:r w:rsidRPr="001A10DE">
              <w:rPr>
                <w:sz w:val="20"/>
                <w:szCs w:val="20"/>
              </w:rPr>
              <w:t xml:space="preserve"> </w:t>
            </w:r>
          </w:p>
          <w:p w:rsidR="00710832" w:rsidRPr="002771A2" w:rsidRDefault="00710832" w:rsidP="00AA125F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832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832" w:rsidRPr="001133DE" w:rsidRDefault="00710832" w:rsidP="00AA125F">
            <w:pPr>
              <w:jc w:val="center"/>
              <w:rPr>
                <w:sz w:val="20"/>
                <w:szCs w:val="20"/>
              </w:rPr>
            </w:pPr>
            <w:r w:rsidRPr="001A10DE">
              <w:rPr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133DE" w:rsidRDefault="00710832" w:rsidP="00AA12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710832" w:rsidRPr="001133DE" w:rsidRDefault="00710832" w:rsidP="00AA125F">
            <w:pPr>
              <w:jc w:val="center"/>
              <w:rPr>
                <w:sz w:val="20"/>
                <w:szCs w:val="20"/>
              </w:rPr>
            </w:pPr>
          </w:p>
        </w:tc>
      </w:tr>
      <w:tr w:rsidR="00710832" w:rsidRPr="001A10DE" w:rsidTr="00AA125F">
        <w:trPr>
          <w:trHeight w:val="439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10832" w:rsidRPr="001133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832" w:rsidRPr="00462A4B" w:rsidRDefault="00710832" w:rsidP="00AA125F">
            <w:pPr>
              <w:rPr>
                <w:sz w:val="20"/>
                <w:szCs w:val="20"/>
                <w:lang w:val="en-US"/>
              </w:rPr>
            </w:pPr>
            <w:r w:rsidRPr="00462A4B">
              <w:rPr>
                <w:sz w:val="20"/>
                <w:szCs w:val="20"/>
                <w:lang w:val="en-US"/>
              </w:rPr>
              <w:t xml:space="preserve">GP-TL-420X  – </w:t>
            </w:r>
            <w:r w:rsidRPr="00462A4B">
              <w:rPr>
                <w:b/>
                <w:sz w:val="20"/>
                <w:szCs w:val="20"/>
              </w:rPr>
              <w:t>для</w:t>
            </w:r>
            <w:r w:rsidRPr="00462A4B">
              <w:rPr>
                <w:b/>
                <w:sz w:val="20"/>
                <w:szCs w:val="20"/>
                <w:lang w:val="en-US"/>
              </w:rPr>
              <w:t xml:space="preserve"> Pantum M6700DW</w:t>
            </w:r>
            <w:r w:rsidRPr="00462A4B">
              <w:rPr>
                <w:sz w:val="20"/>
                <w:szCs w:val="20"/>
                <w:lang w:val="en-US"/>
              </w:rPr>
              <w:t xml:space="preserve"> </w:t>
            </w:r>
          </w:p>
          <w:p w:rsidR="00710832" w:rsidRPr="00462A4B" w:rsidRDefault="00710832" w:rsidP="00AA125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832" w:rsidRPr="00462A4B" w:rsidRDefault="00710832" w:rsidP="00AA125F">
            <w:pPr>
              <w:jc w:val="center"/>
              <w:rPr>
                <w:sz w:val="20"/>
                <w:szCs w:val="20"/>
              </w:rPr>
            </w:pPr>
            <w:r w:rsidRPr="00462A4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832" w:rsidRDefault="00710832" w:rsidP="00AA125F">
            <w:pPr>
              <w:jc w:val="center"/>
            </w:pPr>
            <w:r w:rsidRPr="00BC72B3">
              <w:rPr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10832" w:rsidRPr="001A10DE" w:rsidTr="00AA125F">
        <w:trPr>
          <w:trHeight w:val="439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832" w:rsidRPr="00462A4B" w:rsidRDefault="00710832" w:rsidP="00AA125F">
            <w:pPr>
              <w:rPr>
                <w:b/>
                <w:sz w:val="20"/>
                <w:szCs w:val="20"/>
                <w:lang w:val="en-US"/>
              </w:rPr>
            </w:pPr>
            <w:r w:rsidRPr="00462A4B">
              <w:rPr>
                <w:sz w:val="20"/>
                <w:szCs w:val="20"/>
                <w:lang w:val="en-US"/>
              </w:rPr>
              <w:t xml:space="preserve">GP-CE278A/CE285A/CB435A/CB436A/712/725/726/728  – </w:t>
            </w:r>
            <w:r w:rsidRPr="00462A4B">
              <w:rPr>
                <w:b/>
                <w:sz w:val="20"/>
                <w:szCs w:val="20"/>
              </w:rPr>
              <w:t>для</w:t>
            </w:r>
            <w:r w:rsidRPr="00462A4B">
              <w:rPr>
                <w:b/>
                <w:sz w:val="20"/>
                <w:szCs w:val="20"/>
                <w:lang w:val="en-US"/>
              </w:rPr>
              <w:t xml:space="preserve"> HP LaserJet  1536dnf  MFP </w:t>
            </w:r>
          </w:p>
          <w:p w:rsidR="00710832" w:rsidRPr="00462A4B" w:rsidRDefault="00710832" w:rsidP="00AA125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832" w:rsidRPr="00462A4B" w:rsidRDefault="00710832" w:rsidP="00AA125F">
            <w:pPr>
              <w:jc w:val="center"/>
              <w:rPr>
                <w:sz w:val="20"/>
                <w:szCs w:val="20"/>
              </w:rPr>
            </w:pPr>
            <w:r w:rsidRPr="00462A4B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832" w:rsidRDefault="00710832" w:rsidP="00AA125F">
            <w:pPr>
              <w:jc w:val="center"/>
            </w:pPr>
            <w:r w:rsidRPr="00BC72B3">
              <w:rPr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10832" w:rsidRPr="001A10DE" w:rsidTr="00AA125F">
        <w:trPr>
          <w:trHeight w:val="439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832" w:rsidRPr="00EE2E59" w:rsidRDefault="00710832" w:rsidP="00AA125F">
            <w:pPr>
              <w:rPr>
                <w:b/>
                <w:sz w:val="20"/>
                <w:szCs w:val="20"/>
              </w:rPr>
            </w:pPr>
            <w:r w:rsidRPr="00462A4B">
              <w:rPr>
                <w:sz w:val="20"/>
                <w:szCs w:val="20"/>
                <w:lang w:val="en-US"/>
              </w:rPr>
              <w:t>W</w:t>
            </w:r>
            <w:r w:rsidRPr="00EE2E59">
              <w:rPr>
                <w:sz w:val="20"/>
                <w:szCs w:val="20"/>
              </w:rPr>
              <w:t>1106</w:t>
            </w:r>
            <w:r w:rsidRPr="00462A4B">
              <w:rPr>
                <w:sz w:val="20"/>
                <w:szCs w:val="20"/>
                <w:lang w:val="en-US"/>
              </w:rPr>
              <w:t>X</w:t>
            </w:r>
            <w:r w:rsidRPr="00EE2E59">
              <w:rPr>
                <w:sz w:val="20"/>
                <w:szCs w:val="20"/>
              </w:rPr>
              <w:t xml:space="preserve"> (</w:t>
            </w:r>
            <w:r w:rsidRPr="00462A4B">
              <w:rPr>
                <w:sz w:val="20"/>
                <w:szCs w:val="20"/>
              </w:rPr>
              <w:t>без</w:t>
            </w:r>
            <w:r w:rsidRPr="00EE2E59">
              <w:rPr>
                <w:sz w:val="20"/>
                <w:szCs w:val="20"/>
              </w:rPr>
              <w:t xml:space="preserve"> </w:t>
            </w:r>
            <w:r w:rsidRPr="00462A4B">
              <w:rPr>
                <w:sz w:val="20"/>
                <w:szCs w:val="20"/>
              </w:rPr>
              <w:t>чипа</w:t>
            </w:r>
            <w:r w:rsidRPr="00EE2E59">
              <w:rPr>
                <w:sz w:val="20"/>
                <w:szCs w:val="20"/>
              </w:rPr>
              <w:t xml:space="preserve">)   – </w:t>
            </w:r>
            <w:r w:rsidRPr="00462A4B">
              <w:rPr>
                <w:b/>
                <w:sz w:val="20"/>
                <w:szCs w:val="20"/>
              </w:rPr>
              <w:t>для</w:t>
            </w:r>
            <w:r w:rsidRPr="00EE2E59">
              <w:rPr>
                <w:b/>
                <w:sz w:val="20"/>
                <w:szCs w:val="20"/>
              </w:rPr>
              <w:t xml:space="preserve"> </w:t>
            </w:r>
            <w:r w:rsidRPr="00462A4B">
              <w:rPr>
                <w:b/>
                <w:sz w:val="20"/>
                <w:szCs w:val="20"/>
                <w:lang w:val="en-US"/>
              </w:rPr>
              <w:t>HP</w:t>
            </w:r>
            <w:r w:rsidRPr="00EE2E59">
              <w:rPr>
                <w:b/>
                <w:sz w:val="20"/>
                <w:szCs w:val="20"/>
              </w:rPr>
              <w:t xml:space="preserve"> </w:t>
            </w:r>
            <w:r w:rsidRPr="00462A4B">
              <w:rPr>
                <w:b/>
                <w:sz w:val="20"/>
                <w:szCs w:val="20"/>
                <w:lang w:val="en-US"/>
              </w:rPr>
              <w:t>Laser</w:t>
            </w:r>
            <w:r w:rsidRPr="00EE2E59">
              <w:rPr>
                <w:b/>
                <w:sz w:val="20"/>
                <w:szCs w:val="20"/>
              </w:rPr>
              <w:t xml:space="preserve"> </w:t>
            </w:r>
            <w:r w:rsidRPr="00462A4B">
              <w:rPr>
                <w:b/>
                <w:sz w:val="20"/>
                <w:szCs w:val="20"/>
                <w:lang w:val="en-US"/>
              </w:rPr>
              <w:t>MFP</w:t>
            </w:r>
            <w:r w:rsidRPr="00EE2E59">
              <w:rPr>
                <w:b/>
                <w:sz w:val="20"/>
                <w:szCs w:val="20"/>
              </w:rPr>
              <w:t xml:space="preserve"> 137</w:t>
            </w:r>
            <w:r w:rsidRPr="00462A4B">
              <w:rPr>
                <w:b/>
                <w:sz w:val="20"/>
                <w:szCs w:val="20"/>
                <w:lang w:val="en-US"/>
              </w:rPr>
              <w:t>fnw</w:t>
            </w:r>
            <w:r w:rsidRPr="00EE2E59">
              <w:rPr>
                <w:b/>
                <w:sz w:val="20"/>
                <w:szCs w:val="20"/>
              </w:rPr>
              <w:t xml:space="preserve"> </w:t>
            </w:r>
          </w:p>
          <w:p w:rsidR="00710832" w:rsidRPr="00EE2E59" w:rsidRDefault="00710832" w:rsidP="00AA125F">
            <w:pPr>
              <w:rPr>
                <w:b/>
                <w:sz w:val="20"/>
                <w:szCs w:val="20"/>
              </w:rPr>
            </w:pPr>
            <w:r w:rsidRPr="00462A4B">
              <w:rPr>
                <w:sz w:val="20"/>
                <w:szCs w:val="20"/>
                <w:lang w:val="en-US"/>
              </w:rPr>
              <w:t>W</w:t>
            </w:r>
            <w:r w:rsidRPr="00EE2E59">
              <w:rPr>
                <w:sz w:val="20"/>
                <w:szCs w:val="20"/>
              </w:rPr>
              <w:t>1106</w:t>
            </w:r>
            <w:r w:rsidRPr="00462A4B">
              <w:rPr>
                <w:sz w:val="20"/>
                <w:szCs w:val="20"/>
                <w:lang w:val="en-US"/>
              </w:rPr>
              <w:t>A</w:t>
            </w:r>
            <w:r w:rsidRPr="00EE2E59">
              <w:rPr>
                <w:sz w:val="20"/>
                <w:szCs w:val="20"/>
              </w:rPr>
              <w:t xml:space="preserve"> (</w:t>
            </w:r>
            <w:r w:rsidRPr="00462A4B">
              <w:rPr>
                <w:sz w:val="20"/>
                <w:szCs w:val="20"/>
              </w:rPr>
              <w:t>без</w:t>
            </w:r>
            <w:r w:rsidRPr="00EE2E59">
              <w:rPr>
                <w:sz w:val="20"/>
                <w:szCs w:val="20"/>
              </w:rPr>
              <w:t xml:space="preserve"> </w:t>
            </w:r>
            <w:r w:rsidRPr="00462A4B">
              <w:rPr>
                <w:sz w:val="20"/>
                <w:szCs w:val="20"/>
              </w:rPr>
              <w:t>чипа</w:t>
            </w:r>
            <w:r w:rsidRPr="00EE2E59">
              <w:rPr>
                <w:sz w:val="20"/>
                <w:szCs w:val="20"/>
              </w:rPr>
              <w:t xml:space="preserve">)   – </w:t>
            </w:r>
            <w:r w:rsidRPr="00462A4B">
              <w:rPr>
                <w:b/>
                <w:sz w:val="20"/>
                <w:szCs w:val="20"/>
              </w:rPr>
              <w:t>для</w:t>
            </w:r>
            <w:r w:rsidRPr="00EE2E59">
              <w:rPr>
                <w:b/>
                <w:sz w:val="20"/>
                <w:szCs w:val="20"/>
              </w:rPr>
              <w:t xml:space="preserve"> </w:t>
            </w:r>
            <w:r w:rsidRPr="00462A4B">
              <w:rPr>
                <w:b/>
                <w:sz w:val="20"/>
                <w:szCs w:val="20"/>
                <w:lang w:val="en-US"/>
              </w:rPr>
              <w:t>HP</w:t>
            </w:r>
            <w:r w:rsidRPr="00EE2E59">
              <w:rPr>
                <w:b/>
                <w:sz w:val="20"/>
                <w:szCs w:val="20"/>
              </w:rPr>
              <w:t xml:space="preserve"> </w:t>
            </w:r>
            <w:r w:rsidRPr="00462A4B">
              <w:rPr>
                <w:b/>
                <w:sz w:val="20"/>
                <w:szCs w:val="20"/>
                <w:lang w:val="en-US"/>
              </w:rPr>
              <w:t>Laser</w:t>
            </w:r>
            <w:r w:rsidRPr="00EE2E59">
              <w:rPr>
                <w:b/>
                <w:sz w:val="20"/>
                <w:szCs w:val="20"/>
              </w:rPr>
              <w:t xml:space="preserve"> </w:t>
            </w:r>
            <w:r w:rsidRPr="00462A4B">
              <w:rPr>
                <w:b/>
                <w:sz w:val="20"/>
                <w:szCs w:val="20"/>
                <w:lang w:val="en-US"/>
              </w:rPr>
              <w:t>MFP</w:t>
            </w:r>
            <w:r w:rsidRPr="00EE2E59">
              <w:rPr>
                <w:b/>
                <w:sz w:val="20"/>
                <w:szCs w:val="20"/>
              </w:rPr>
              <w:t xml:space="preserve"> 137</w:t>
            </w:r>
            <w:r w:rsidRPr="00462A4B">
              <w:rPr>
                <w:b/>
                <w:sz w:val="20"/>
                <w:szCs w:val="20"/>
                <w:lang w:val="en-US"/>
              </w:rPr>
              <w:t>fnw</w:t>
            </w:r>
          </w:p>
          <w:p w:rsidR="00710832" w:rsidRPr="00EE2E59" w:rsidRDefault="00710832" w:rsidP="00AA125F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832" w:rsidRPr="00462A4B" w:rsidRDefault="00710832" w:rsidP="00AA125F">
            <w:pPr>
              <w:jc w:val="center"/>
              <w:rPr>
                <w:sz w:val="20"/>
                <w:szCs w:val="20"/>
              </w:rPr>
            </w:pPr>
            <w:r w:rsidRPr="00462A4B">
              <w:rPr>
                <w:sz w:val="20"/>
                <w:szCs w:val="20"/>
              </w:rPr>
              <w:t>15</w:t>
            </w:r>
          </w:p>
          <w:p w:rsidR="00710832" w:rsidRPr="00462A4B" w:rsidRDefault="00710832" w:rsidP="00AA125F">
            <w:pPr>
              <w:jc w:val="center"/>
              <w:rPr>
                <w:sz w:val="20"/>
                <w:szCs w:val="20"/>
              </w:rPr>
            </w:pPr>
            <w:r w:rsidRPr="00462A4B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832" w:rsidRDefault="00710832" w:rsidP="00AA125F">
            <w:pPr>
              <w:jc w:val="center"/>
            </w:pPr>
            <w:r w:rsidRPr="00BC72B3">
              <w:rPr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10832" w:rsidRPr="001A10DE" w:rsidTr="00AA125F">
        <w:trPr>
          <w:trHeight w:val="439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832" w:rsidRPr="00462A4B" w:rsidRDefault="00710832" w:rsidP="00AA125F">
            <w:pPr>
              <w:rPr>
                <w:b/>
                <w:sz w:val="20"/>
                <w:szCs w:val="20"/>
                <w:lang w:val="en-US"/>
              </w:rPr>
            </w:pPr>
            <w:r w:rsidRPr="00462A4B">
              <w:rPr>
                <w:sz w:val="20"/>
                <w:szCs w:val="20"/>
                <w:lang w:val="en-US"/>
              </w:rPr>
              <w:t xml:space="preserve">W1335X   – </w:t>
            </w:r>
            <w:r w:rsidRPr="00462A4B">
              <w:rPr>
                <w:b/>
                <w:sz w:val="20"/>
                <w:szCs w:val="20"/>
              </w:rPr>
              <w:t>для</w:t>
            </w:r>
            <w:r w:rsidRPr="00462A4B">
              <w:rPr>
                <w:b/>
                <w:sz w:val="20"/>
                <w:szCs w:val="20"/>
                <w:lang w:val="en-US"/>
              </w:rPr>
              <w:t xml:space="preserve"> HP LaserJet  MFP  M443nda </w:t>
            </w:r>
          </w:p>
          <w:p w:rsidR="00710832" w:rsidRPr="00462A4B" w:rsidRDefault="00710832" w:rsidP="00AA125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832" w:rsidRPr="00462A4B" w:rsidRDefault="00710832" w:rsidP="00AA125F">
            <w:pPr>
              <w:jc w:val="center"/>
              <w:rPr>
                <w:sz w:val="20"/>
                <w:szCs w:val="20"/>
              </w:rPr>
            </w:pPr>
            <w:r w:rsidRPr="00462A4B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832" w:rsidRDefault="00710832" w:rsidP="00AA125F">
            <w:pPr>
              <w:jc w:val="center"/>
            </w:pPr>
            <w:r w:rsidRPr="00BC72B3">
              <w:rPr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10832" w:rsidRPr="001A10DE" w:rsidTr="00AA125F">
        <w:trPr>
          <w:trHeight w:val="439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832" w:rsidRPr="00462A4B" w:rsidRDefault="00710832" w:rsidP="00AA125F">
            <w:pPr>
              <w:rPr>
                <w:b/>
                <w:sz w:val="20"/>
                <w:szCs w:val="20"/>
                <w:lang w:val="en-US"/>
              </w:rPr>
            </w:pPr>
            <w:r w:rsidRPr="00462A4B">
              <w:rPr>
                <w:sz w:val="20"/>
                <w:szCs w:val="20"/>
                <w:lang w:val="en-US"/>
              </w:rPr>
              <w:t xml:space="preserve">GP-TL-5120X   – </w:t>
            </w:r>
            <w:r w:rsidRPr="00462A4B">
              <w:rPr>
                <w:b/>
                <w:sz w:val="20"/>
                <w:szCs w:val="20"/>
              </w:rPr>
              <w:t>для</w:t>
            </w:r>
            <w:r w:rsidRPr="00462A4B">
              <w:rPr>
                <w:b/>
                <w:sz w:val="20"/>
                <w:szCs w:val="20"/>
                <w:lang w:val="en-US"/>
              </w:rPr>
              <w:t xml:space="preserve"> Pantum  BM5100ADW</w:t>
            </w:r>
          </w:p>
          <w:p w:rsidR="00710832" w:rsidRPr="00462A4B" w:rsidRDefault="00710832" w:rsidP="00AA125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0832" w:rsidRPr="00462A4B" w:rsidRDefault="00710832" w:rsidP="00AA125F">
            <w:pPr>
              <w:jc w:val="center"/>
              <w:rPr>
                <w:sz w:val="20"/>
                <w:szCs w:val="20"/>
              </w:rPr>
            </w:pPr>
            <w:r w:rsidRPr="00462A4B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0832" w:rsidRDefault="00710832" w:rsidP="00AA125F">
            <w:pPr>
              <w:jc w:val="center"/>
            </w:pPr>
            <w:r w:rsidRPr="00BC72B3">
              <w:rPr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10832" w:rsidRPr="001A10DE" w:rsidTr="00AA125F">
        <w:trPr>
          <w:trHeight w:val="439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0832" w:rsidRPr="001A10DE" w:rsidRDefault="00710832" w:rsidP="00AA125F">
            <w:pPr>
              <w:rPr>
                <w:b/>
                <w:sz w:val="20"/>
                <w:szCs w:val="20"/>
                <w:lang w:val="en-US"/>
              </w:rPr>
            </w:pPr>
            <w:r w:rsidRPr="001A10DE">
              <w:rPr>
                <w:sz w:val="20"/>
                <w:szCs w:val="20"/>
                <w:lang w:val="en-US"/>
              </w:rPr>
              <w:t xml:space="preserve">117 A  Replace with W2072A – </w:t>
            </w:r>
            <w:r w:rsidRPr="001A10DE">
              <w:rPr>
                <w:b/>
                <w:sz w:val="20"/>
                <w:szCs w:val="20"/>
              </w:rPr>
              <w:t>для</w:t>
            </w:r>
            <w:r w:rsidRPr="001A10DE">
              <w:rPr>
                <w:b/>
                <w:sz w:val="20"/>
                <w:szCs w:val="20"/>
                <w:lang w:val="en-US"/>
              </w:rPr>
              <w:t xml:space="preserve"> HP Color Laser 150nw </w:t>
            </w:r>
          </w:p>
          <w:p w:rsidR="00710832" w:rsidRPr="001A10DE" w:rsidRDefault="00710832" w:rsidP="00AA125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10832" w:rsidRPr="001A10DE" w:rsidTr="00AA125F">
        <w:trPr>
          <w:trHeight w:val="439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0832" w:rsidRPr="001A10DE" w:rsidRDefault="00710832" w:rsidP="00AA125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117 A  Replace with </w:t>
            </w:r>
            <w:r w:rsidRPr="00462A4B">
              <w:rPr>
                <w:sz w:val="20"/>
                <w:szCs w:val="20"/>
                <w:lang w:val="en-US"/>
              </w:rPr>
              <w:t xml:space="preserve">W2073A – </w:t>
            </w:r>
            <w:r w:rsidRPr="00462A4B">
              <w:rPr>
                <w:b/>
                <w:sz w:val="20"/>
                <w:szCs w:val="20"/>
              </w:rPr>
              <w:t>для</w:t>
            </w:r>
            <w:r w:rsidRPr="00462A4B">
              <w:rPr>
                <w:b/>
                <w:sz w:val="20"/>
                <w:szCs w:val="20"/>
                <w:lang w:val="en-US"/>
              </w:rPr>
              <w:t xml:space="preserve"> HP Color Laser</w:t>
            </w:r>
            <w:r w:rsidRPr="001A10DE">
              <w:rPr>
                <w:b/>
                <w:sz w:val="20"/>
                <w:szCs w:val="20"/>
                <w:lang w:val="en-US"/>
              </w:rPr>
              <w:t xml:space="preserve"> 150nw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Default="00710832" w:rsidP="00AA125F">
            <w:pPr>
              <w:jc w:val="center"/>
            </w:pPr>
            <w:r w:rsidRPr="00CF74DF">
              <w:rPr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10832" w:rsidRPr="001A10DE" w:rsidTr="00AA125F">
        <w:trPr>
          <w:trHeight w:val="439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10832" w:rsidRPr="001A10DE" w:rsidRDefault="00710832" w:rsidP="00AA125F">
            <w:pPr>
              <w:rPr>
                <w:sz w:val="20"/>
                <w:szCs w:val="20"/>
                <w:lang w:val="en-US"/>
              </w:rPr>
            </w:pPr>
            <w:r w:rsidRPr="001A10DE">
              <w:rPr>
                <w:sz w:val="20"/>
                <w:szCs w:val="20"/>
                <w:lang w:val="en-US"/>
              </w:rPr>
              <w:t xml:space="preserve">117 A  Replace with W2071A – </w:t>
            </w:r>
            <w:r w:rsidRPr="001A10DE">
              <w:rPr>
                <w:b/>
                <w:sz w:val="20"/>
                <w:szCs w:val="20"/>
              </w:rPr>
              <w:t>для</w:t>
            </w:r>
            <w:r w:rsidRPr="001A10DE">
              <w:rPr>
                <w:b/>
                <w:sz w:val="20"/>
                <w:szCs w:val="20"/>
                <w:lang w:val="en-US"/>
              </w:rPr>
              <w:t xml:space="preserve"> HP Color Laser 150nw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Default="00710832" w:rsidP="00AA125F">
            <w:pPr>
              <w:jc w:val="center"/>
            </w:pPr>
            <w:r w:rsidRPr="00CF74DF">
              <w:rPr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10832" w:rsidRPr="001A10DE" w:rsidTr="00AA125F">
        <w:trPr>
          <w:trHeight w:val="439"/>
        </w:trPr>
        <w:tc>
          <w:tcPr>
            <w:tcW w:w="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10832" w:rsidRPr="001A10DE" w:rsidRDefault="00710832" w:rsidP="00AA125F">
            <w:pPr>
              <w:rPr>
                <w:sz w:val="20"/>
                <w:szCs w:val="20"/>
                <w:lang w:val="en-US"/>
              </w:rPr>
            </w:pPr>
            <w:r w:rsidRPr="001A10DE">
              <w:rPr>
                <w:sz w:val="20"/>
                <w:szCs w:val="20"/>
                <w:lang w:val="en-US"/>
              </w:rPr>
              <w:t>117 A  Replace with W207</w:t>
            </w:r>
            <w:r w:rsidRPr="00E90BDC">
              <w:rPr>
                <w:sz w:val="20"/>
                <w:szCs w:val="20"/>
                <w:lang w:val="en-US"/>
              </w:rPr>
              <w:t>0</w:t>
            </w:r>
            <w:r w:rsidRPr="001A10DE">
              <w:rPr>
                <w:sz w:val="20"/>
                <w:szCs w:val="20"/>
                <w:lang w:val="en-US"/>
              </w:rPr>
              <w:t xml:space="preserve">A – </w:t>
            </w:r>
            <w:r w:rsidRPr="001A10DE">
              <w:rPr>
                <w:b/>
                <w:sz w:val="20"/>
                <w:szCs w:val="20"/>
              </w:rPr>
              <w:t>для</w:t>
            </w:r>
            <w:r w:rsidRPr="001A10DE">
              <w:rPr>
                <w:b/>
                <w:sz w:val="20"/>
                <w:szCs w:val="20"/>
                <w:lang w:val="en-US"/>
              </w:rPr>
              <w:t xml:space="preserve"> HP Color Laser 150nw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Default="00710832" w:rsidP="00AA125F">
            <w:pPr>
              <w:jc w:val="center"/>
            </w:pPr>
            <w:r w:rsidRPr="00CF74DF">
              <w:rPr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10832" w:rsidRPr="001A10DE" w:rsidRDefault="00710832" w:rsidP="00AA125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10832" w:rsidRPr="001133DE" w:rsidTr="00AA125F">
        <w:trPr>
          <w:trHeight w:val="369"/>
        </w:trPr>
        <w:tc>
          <w:tcPr>
            <w:tcW w:w="893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133DE" w:rsidRDefault="00710832" w:rsidP="00AA125F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lang w:eastAsia="ar-SA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710832" w:rsidRPr="001133DE" w:rsidRDefault="00710832" w:rsidP="00AA125F">
            <w:pPr>
              <w:jc w:val="center"/>
              <w:rPr>
                <w:sz w:val="20"/>
                <w:szCs w:val="20"/>
              </w:rPr>
            </w:pPr>
          </w:p>
        </w:tc>
      </w:tr>
      <w:tr w:rsidR="00710832" w:rsidRPr="001133DE" w:rsidTr="00AA125F">
        <w:trPr>
          <w:trHeight w:val="418"/>
        </w:trPr>
        <w:tc>
          <w:tcPr>
            <w:tcW w:w="8931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710832" w:rsidRPr="001133DE" w:rsidRDefault="00710832" w:rsidP="00AA125F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lang w:eastAsia="ar-SA"/>
              </w:rPr>
              <w:t>В том числе НДС 20%: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710832" w:rsidRPr="001133DE" w:rsidRDefault="00710832" w:rsidP="00AA125F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0832" w:rsidRPr="001133DE" w:rsidRDefault="00710832" w:rsidP="00710832">
      <w:pPr>
        <w:widowControl w:val="0"/>
        <w:tabs>
          <w:tab w:val="left" w:pos="5489"/>
        </w:tabs>
        <w:snapToGrid w:val="0"/>
        <w:spacing w:line="252" w:lineRule="auto"/>
        <w:jc w:val="center"/>
        <w:rPr>
          <w:b/>
          <w:bCs/>
          <w:sz w:val="20"/>
          <w:szCs w:val="20"/>
          <w:lang w:eastAsia="ar-SA"/>
        </w:rPr>
      </w:pPr>
    </w:p>
    <w:p w:rsidR="00710832" w:rsidRDefault="00710832" w:rsidP="00710832">
      <w:pPr>
        <w:widowControl w:val="0"/>
        <w:tabs>
          <w:tab w:val="left" w:pos="5489"/>
        </w:tabs>
        <w:snapToGrid w:val="0"/>
        <w:spacing w:line="252" w:lineRule="auto"/>
        <w:jc w:val="center"/>
        <w:rPr>
          <w:b/>
          <w:bCs/>
          <w:lang w:eastAsia="ar-SA"/>
        </w:rPr>
      </w:pPr>
    </w:p>
    <w:p w:rsidR="00710832" w:rsidRPr="00655F98" w:rsidRDefault="00710832" w:rsidP="00710832">
      <w:pPr>
        <w:widowControl w:val="0"/>
        <w:tabs>
          <w:tab w:val="left" w:pos="5489"/>
        </w:tabs>
        <w:snapToGrid w:val="0"/>
        <w:spacing w:line="252" w:lineRule="auto"/>
        <w:jc w:val="center"/>
        <w:rPr>
          <w:bCs/>
          <w:lang w:eastAsia="ar-SA"/>
        </w:rPr>
      </w:pPr>
    </w:p>
    <w:p w:rsidR="00710832" w:rsidRDefault="00710832" w:rsidP="00710832">
      <w:pPr>
        <w:widowControl w:val="0"/>
        <w:tabs>
          <w:tab w:val="left" w:pos="5489"/>
        </w:tabs>
        <w:snapToGrid w:val="0"/>
        <w:spacing w:line="252" w:lineRule="auto"/>
        <w:jc w:val="center"/>
        <w:rPr>
          <w:b/>
          <w:bCs/>
          <w:lang w:eastAsia="ar-SA"/>
        </w:rPr>
      </w:pPr>
    </w:p>
    <w:p w:rsidR="00710832" w:rsidRPr="001A4559" w:rsidRDefault="00710832" w:rsidP="00710832">
      <w:pPr>
        <w:widowControl w:val="0"/>
        <w:spacing w:after="120"/>
        <w:ind w:left="510"/>
        <w:jc w:val="center"/>
        <w:rPr>
          <w:rFonts w:eastAsia="Lucida Sans Unicode" w:cs="Tahoma"/>
        </w:rPr>
      </w:pPr>
      <w:r w:rsidRPr="001A4559">
        <w:rPr>
          <w:b/>
          <w:bCs/>
          <w:lang w:eastAsia="ar-SA"/>
        </w:rPr>
        <w:t>ПОДПИСИ СТОРОН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5340"/>
        <w:gridCol w:w="4440"/>
      </w:tblGrid>
      <w:tr w:rsidR="00710832" w:rsidRPr="001A4559" w:rsidTr="00AA125F">
        <w:trPr>
          <w:jc w:val="center"/>
        </w:trPr>
        <w:tc>
          <w:tcPr>
            <w:tcW w:w="5573" w:type="dxa"/>
            <w:shd w:val="clear" w:color="auto" w:fill="auto"/>
          </w:tcPr>
          <w:p w:rsidR="00710832" w:rsidRPr="001A4559" w:rsidRDefault="00710832" w:rsidP="00AA125F">
            <w:pPr>
              <w:widowControl w:val="0"/>
              <w:snapToGrid w:val="0"/>
              <w:rPr>
                <w:b/>
                <w:bCs/>
                <w:lang w:eastAsia="ar-SA"/>
              </w:rPr>
            </w:pPr>
            <w:r w:rsidRPr="001A4559">
              <w:rPr>
                <w:b/>
                <w:bCs/>
                <w:lang w:eastAsia="ar-SA"/>
              </w:rPr>
              <w:t>Поставщик</w:t>
            </w:r>
          </w:p>
        </w:tc>
        <w:tc>
          <w:tcPr>
            <w:tcW w:w="4632" w:type="dxa"/>
            <w:shd w:val="clear" w:color="auto" w:fill="auto"/>
          </w:tcPr>
          <w:p w:rsidR="00710832" w:rsidRPr="001A4559" w:rsidRDefault="00710832" w:rsidP="00AA125F">
            <w:pPr>
              <w:widowControl w:val="0"/>
              <w:snapToGrid w:val="0"/>
              <w:rPr>
                <w:rFonts w:eastAsia="Lucida Sans Unicode"/>
              </w:rPr>
            </w:pPr>
            <w:r w:rsidRPr="001A4559">
              <w:rPr>
                <w:b/>
                <w:bCs/>
                <w:lang w:eastAsia="ar-SA"/>
              </w:rPr>
              <w:t>Покупатель</w:t>
            </w:r>
          </w:p>
        </w:tc>
      </w:tr>
      <w:tr w:rsidR="00710832" w:rsidRPr="001A4559" w:rsidTr="00AA125F">
        <w:trPr>
          <w:jc w:val="center"/>
        </w:trPr>
        <w:tc>
          <w:tcPr>
            <w:tcW w:w="5573" w:type="dxa"/>
            <w:shd w:val="clear" w:color="auto" w:fill="auto"/>
          </w:tcPr>
          <w:p w:rsidR="00710832" w:rsidRPr="009449B4" w:rsidRDefault="00710832" w:rsidP="00AA125F">
            <w:pPr>
              <w:widowControl w:val="0"/>
              <w:rPr>
                <w:lang w:eastAsia="ar-SA"/>
              </w:rPr>
            </w:pPr>
          </w:p>
        </w:tc>
        <w:tc>
          <w:tcPr>
            <w:tcW w:w="4632" w:type="dxa"/>
            <w:shd w:val="clear" w:color="auto" w:fill="auto"/>
          </w:tcPr>
          <w:p w:rsidR="00710832" w:rsidRDefault="00710832" w:rsidP="00AA125F">
            <w:pPr>
              <w:widowControl w:val="0"/>
              <w:tabs>
                <w:tab w:val="left" w:pos="5529"/>
              </w:tabs>
              <w:snapToGrid w:val="0"/>
              <w:rPr>
                <w:rFonts w:eastAsia="Lucida Sans Unicode" w:cs="Tahoma"/>
                <w:b/>
                <w:bCs/>
              </w:rPr>
            </w:pPr>
            <w:r w:rsidRPr="001A4559">
              <w:rPr>
                <w:rFonts w:eastAsia="Lucida Sans Unicode" w:cs="Tahoma"/>
                <w:b/>
                <w:bCs/>
              </w:rPr>
              <w:t>АО «Энергосервис Волги»</w:t>
            </w:r>
          </w:p>
          <w:p w:rsidR="00710832" w:rsidRDefault="00710832" w:rsidP="00AA125F">
            <w:pPr>
              <w:widowControl w:val="0"/>
              <w:rPr>
                <w:b/>
                <w:lang w:eastAsia="ar-SA"/>
              </w:rPr>
            </w:pPr>
          </w:p>
          <w:p w:rsidR="00710832" w:rsidRDefault="00710832" w:rsidP="00AA125F">
            <w:pPr>
              <w:widowControl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____________________</w:t>
            </w:r>
            <w:r w:rsidRPr="00B125A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lang w:eastAsia="ar-SA"/>
              </w:rPr>
              <w:t>Филатович Т.А.</w:t>
            </w:r>
          </w:p>
          <w:p w:rsidR="00710832" w:rsidRPr="001A4559" w:rsidRDefault="00710832" w:rsidP="00AA125F">
            <w:pPr>
              <w:widowControl w:val="0"/>
              <w:rPr>
                <w:rFonts w:eastAsia="Lucida Sans Unicode"/>
              </w:rPr>
            </w:pPr>
            <w:r>
              <w:rPr>
                <w:lang w:eastAsia="ar-SA"/>
              </w:rPr>
              <w:t>м</w:t>
            </w:r>
            <w:r w:rsidRPr="001A4559">
              <w:rPr>
                <w:lang w:eastAsia="ar-SA"/>
              </w:rPr>
              <w:t>.</w:t>
            </w:r>
            <w:r>
              <w:rPr>
                <w:lang w:eastAsia="ar-SA"/>
              </w:rPr>
              <w:t>п</w:t>
            </w:r>
            <w:r w:rsidRPr="001A4559">
              <w:rPr>
                <w:lang w:eastAsia="ar-SA"/>
              </w:rPr>
              <w:t>.</w:t>
            </w:r>
          </w:p>
        </w:tc>
      </w:tr>
    </w:tbl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710832">
      <w:pPr>
        <w:pStyle w:val="a6"/>
        <w:jc w:val="right"/>
        <w:rPr>
          <w:i/>
          <w:sz w:val="22"/>
          <w:szCs w:val="22"/>
        </w:rPr>
      </w:pPr>
    </w:p>
    <w:p w:rsidR="00710832" w:rsidRPr="009265C7" w:rsidRDefault="00710832" w:rsidP="00F32DF0">
      <w:pPr>
        <w:pStyle w:val="a6"/>
        <w:rPr>
          <w:i/>
          <w:sz w:val="22"/>
          <w:szCs w:val="22"/>
        </w:rPr>
      </w:pPr>
      <w:bookmarkStart w:id="1" w:name="_GoBack"/>
      <w:bookmarkEnd w:id="1"/>
    </w:p>
    <w:sectPr w:rsidR="00710832" w:rsidRPr="009265C7" w:rsidSect="0071083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32DF0">
      <w:r>
        <w:separator/>
      </w:r>
    </w:p>
  </w:endnote>
  <w:endnote w:type="continuationSeparator" w:id="0">
    <w:p w:rsidR="00000000" w:rsidRDefault="00F32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54D" w:rsidRDefault="00F32DF0" w:rsidP="00A45E65">
    <w:pPr>
      <w:widowControl w:val="0"/>
      <w:tabs>
        <w:tab w:val="left" w:pos="851"/>
        <w:tab w:val="left" w:pos="993"/>
      </w:tabs>
      <w:autoSpaceDE w:val="0"/>
      <w:autoSpaceDN w:val="0"/>
      <w:spacing w:line="276" w:lineRule="auto"/>
      <w:ind w:left="567"/>
      <w:rPr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32DF0">
      <w:r>
        <w:separator/>
      </w:r>
    </w:p>
  </w:footnote>
  <w:footnote w:type="continuationSeparator" w:id="0">
    <w:p w:rsidR="00000000" w:rsidRDefault="00F32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5F9B"/>
    <w:multiLevelType w:val="multilevel"/>
    <w:tmpl w:val="404C1BB2"/>
    <w:lvl w:ilvl="0">
      <w:start w:val="2"/>
      <w:numFmt w:val="decimal"/>
      <w:suff w:val="space"/>
      <w:lvlText w:val="8.1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E9240F"/>
    <w:multiLevelType w:val="hybridMultilevel"/>
    <w:tmpl w:val="0DF6D688"/>
    <w:lvl w:ilvl="0" w:tplc="9E3AB3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B60DC2"/>
    <w:multiLevelType w:val="multilevel"/>
    <w:tmpl w:val="002AB06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88D5E33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66041"/>
    <w:multiLevelType w:val="multilevel"/>
    <w:tmpl w:val="BC42ADD6"/>
    <w:lvl w:ilvl="0">
      <w:start w:val="6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654558C9"/>
    <w:multiLevelType w:val="hybridMultilevel"/>
    <w:tmpl w:val="EF9E2E20"/>
    <w:lvl w:ilvl="0" w:tplc="EAA6653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591624"/>
    <w:multiLevelType w:val="multilevel"/>
    <w:tmpl w:val="49164AA2"/>
    <w:lvl w:ilvl="0">
      <w:start w:val="8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54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5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280" w:hanging="180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B1"/>
    <w:rsid w:val="00427EB1"/>
    <w:rsid w:val="00710832"/>
    <w:rsid w:val="009F795E"/>
    <w:rsid w:val="00B941D5"/>
    <w:rsid w:val="00BF469B"/>
    <w:rsid w:val="00F3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0C0A3"/>
  <w15:chartTrackingRefBased/>
  <w15:docId w15:val="{FD9A751C-0D14-4290-B554-49929DEB0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10832"/>
    <w:rPr>
      <w:color w:val="0000FF"/>
      <w:u w:val="single"/>
    </w:rPr>
  </w:style>
  <w:style w:type="paragraph" w:styleId="a4">
    <w:name w:val="List Paragraph"/>
    <w:aliases w:val="Bullet List,FooterText,numbered,Список нумерованный цифры,-Абзац списка,List Paragraph3,Use Case List Paragraph,Paragraphe de liste1,название,Маркер,UL,Абзац маркированнный,Содержание. 2 уровень,Список с булитами,LSTBUL,ТЗ список,ПАРАГРАФ"/>
    <w:basedOn w:val="a"/>
    <w:link w:val="a5"/>
    <w:qFormat/>
    <w:rsid w:val="007108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71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qFormat/>
    <w:rsid w:val="00710832"/>
    <w:pPr>
      <w:widowControl w:val="0"/>
      <w:autoSpaceDE w:val="0"/>
      <w:autoSpaceDN w:val="0"/>
      <w:adjustRightInd w:val="0"/>
      <w:spacing w:before="3640"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a7">
    <w:name w:val="Без интервала Знак"/>
    <w:link w:val="a6"/>
    <w:uiPriority w:val="1"/>
    <w:rsid w:val="007108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Список нумерованный цифры Знак,-Абзац списка Знак,List Paragraph3 Знак,Use Case List Paragraph Знак,Paragraphe de liste1 Знак,название Знак,Маркер Знак,UL Знак,Абзац маркированнный Знак"/>
    <w:link w:val="a4"/>
    <w:locked/>
    <w:rsid w:val="00710832"/>
    <w:rPr>
      <w:rFonts w:ascii="Calibri" w:eastAsia="Calibri" w:hAnsi="Calibri" w:cs="Times New Roman"/>
    </w:rPr>
  </w:style>
  <w:style w:type="table" w:customStyle="1" w:styleId="TableStyle0">
    <w:name w:val="TableStyle0"/>
    <w:rsid w:val="00710832"/>
    <w:pPr>
      <w:suppressAutoHyphens/>
      <w:spacing w:after="0" w:line="240" w:lineRule="auto"/>
    </w:pPr>
    <w:rPr>
      <w:rFonts w:eastAsiaTheme="minorEastAsia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FollowedHyperlink"/>
    <w:basedOn w:val="a0"/>
    <w:uiPriority w:val="99"/>
    <w:semiHidden/>
    <w:unhideWhenUsed/>
    <w:rsid w:val="00F32D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rsk-volgi.ru/ru/o_kompanii/antikorrup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3962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Шишацкая Наталья Борисовна</dc:creator>
  <cp:keywords/>
  <dc:description/>
  <cp:lastModifiedBy>Ножаев Руслан Александрович</cp:lastModifiedBy>
  <cp:revision>3</cp:revision>
  <dcterms:created xsi:type="dcterms:W3CDTF">2025-02-25T04:44:00Z</dcterms:created>
  <dcterms:modified xsi:type="dcterms:W3CDTF">2025-02-25T05:27:00Z</dcterms:modified>
</cp:coreProperties>
</file>